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922" w:rsidRDefault="004D1714">
      <w:pPr>
        <w:spacing w:after="40" w:line="259" w:lineRule="auto"/>
        <w:ind w:left="1417" w:right="0" w:firstLine="0"/>
        <w:jc w:val="left"/>
      </w:pPr>
      <w:r>
        <w:rPr>
          <w:b/>
          <w:sz w:val="20"/>
        </w:rPr>
        <w:t xml:space="preserve">      </w:t>
      </w:r>
      <w:r>
        <w:t xml:space="preserve"> </w:t>
      </w:r>
    </w:p>
    <w:p w:rsidR="003A7922" w:rsidRDefault="004D1714">
      <w:pPr>
        <w:spacing w:after="27" w:line="259" w:lineRule="auto"/>
        <w:ind w:left="1417" w:right="0" w:firstLine="0"/>
        <w:jc w:val="left"/>
      </w:pPr>
      <w:r>
        <w:rPr>
          <w:b/>
          <w:sz w:val="20"/>
        </w:rPr>
        <w:t xml:space="preserve">                                </w:t>
      </w:r>
      <w:r>
        <w:t xml:space="preserve"> </w:t>
      </w:r>
    </w:p>
    <w:p w:rsidR="003A7922" w:rsidRDefault="004D1714">
      <w:pPr>
        <w:spacing w:after="68" w:line="259" w:lineRule="auto"/>
        <w:ind w:left="1319" w:right="0" w:firstLine="0"/>
        <w:jc w:val="left"/>
      </w:pPr>
      <w:r>
        <w:rPr>
          <w:noProof/>
        </w:rPr>
        <w:drawing>
          <wp:anchor distT="0" distB="0" distL="114300" distR="114300" simplePos="0" relativeHeight="251658240" behindDoc="0" locked="0" layoutInCell="1" allowOverlap="0">
            <wp:simplePos x="0" y="0"/>
            <wp:positionH relativeFrom="column">
              <wp:posOffset>837565</wp:posOffset>
            </wp:positionH>
            <wp:positionV relativeFrom="paragraph">
              <wp:posOffset>-7018</wp:posOffset>
            </wp:positionV>
            <wp:extent cx="992505" cy="1047750"/>
            <wp:effectExtent l="0" t="0" r="0" b="0"/>
            <wp:wrapSquare wrapText="bothSides"/>
            <wp:docPr id="636" name="Picture 636"/>
            <wp:cNvGraphicFramePr/>
            <a:graphic xmlns:a="http://schemas.openxmlformats.org/drawingml/2006/main">
              <a:graphicData uri="http://schemas.openxmlformats.org/drawingml/2006/picture">
                <pic:pic xmlns:pic="http://schemas.openxmlformats.org/drawingml/2006/picture">
                  <pic:nvPicPr>
                    <pic:cNvPr id="636" name="Picture 636"/>
                    <pic:cNvPicPr/>
                  </pic:nvPicPr>
                  <pic:blipFill>
                    <a:blip r:embed="rId7"/>
                    <a:stretch>
                      <a:fillRect/>
                    </a:stretch>
                  </pic:blipFill>
                  <pic:spPr>
                    <a:xfrm>
                      <a:off x="0" y="0"/>
                      <a:ext cx="992505" cy="1047750"/>
                    </a:xfrm>
                    <a:prstGeom prst="rect">
                      <a:avLst/>
                    </a:prstGeom>
                  </pic:spPr>
                </pic:pic>
              </a:graphicData>
            </a:graphic>
          </wp:anchor>
        </w:drawing>
      </w:r>
      <w:r>
        <w:rPr>
          <w:b/>
          <w:sz w:val="20"/>
        </w:rPr>
        <w:t xml:space="preserve"> </w:t>
      </w:r>
      <w:r>
        <w:t xml:space="preserve"> </w:t>
      </w:r>
    </w:p>
    <w:p w:rsidR="003A7922" w:rsidRDefault="004D1714">
      <w:pPr>
        <w:spacing w:after="62" w:line="253" w:lineRule="auto"/>
        <w:ind w:left="1412" w:right="661"/>
        <w:jc w:val="left"/>
      </w:pPr>
      <w:r>
        <w:rPr>
          <w:b/>
          <w:sz w:val="20"/>
        </w:rPr>
        <w:t>Javna ustanova Interpretacijski centar Vlaški puti</w:t>
      </w:r>
      <w:r>
        <w:rPr>
          <w:sz w:val="20"/>
        </w:rPr>
        <w:t xml:space="preserve"> </w:t>
      </w:r>
      <w:r>
        <w:t xml:space="preserve"> </w:t>
      </w:r>
    </w:p>
    <w:p w:rsidR="003A7922" w:rsidRDefault="004D1714">
      <w:pPr>
        <w:spacing w:line="260" w:lineRule="auto"/>
        <w:ind w:left="1412" w:right="905"/>
        <w:jc w:val="left"/>
      </w:pPr>
      <w:r>
        <w:rPr>
          <w:sz w:val="20"/>
        </w:rPr>
        <w:t xml:space="preserve">Šušnjevica 6, 52233 Šušnjevica, </w:t>
      </w:r>
      <w:r>
        <w:t xml:space="preserve"> </w:t>
      </w:r>
    </w:p>
    <w:p w:rsidR="003A7922" w:rsidRDefault="004D1714">
      <w:pPr>
        <w:spacing w:after="35" w:line="262" w:lineRule="auto"/>
        <w:ind w:left="1712" w:right="5054" w:hanging="393"/>
        <w:jc w:val="left"/>
      </w:pPr>
      <w:r>
        <w:rPr>
          <w:sz w:val="20"/>
        </w:rPr>
        <w:t xml:space="preserve">T.+385(0)52 743 662 </w:t>
      </w:r>
      <w:r>
        <w:t xml:space="preserve"> </w:t>
      </w:r>
      <w:r>
        <w:rPr>
          <w:color w:val="0000FF"/>
          <w:sz w:val="18"/>
          <w:u w:val="single" w:color="0000FF"/>
        </w:rPr>
        <w:t>Info@vlaskiputi.com</w:t>
      </w:r>
      <w:r>
        <w:rPr>
          <w:sz w:val="18"/>
        </w:rPr>
        <w:t xml:space="preserve">   </w:t>
      </w:r>
      <w:hyperlink r:id="rId8">
        <w:r>
          <w:rPr>
            <w:sz w:val="18"/>
          </w:rPr>
          <w:t xml:space="preserve"> </w:t>
        </w:r>
      </w:hyperlink>
      <w:hyperlink r:id="rId9">
        <w:r>
          <w:rPr>
            <w:color w:val="0000FF"/>
            <w:sz w:val="18"/>
            <w:u w:val="single" w:color="0000FF"/>
          </w:rPr>
          <w:t>www.vlaskiputi.co</w:t>
        </w:r>
      </w:hyperlink>
      <w:hyperlink r:id="rId10">
        <w:r>
          <w:rPr>
            <w:color w:val="0000FF"/>
            <w:sz w:val="18"/>
            <w:u w:val="single" w:color="0000FF"/>
          </w:rPr>
          <w:t>m</w:t>
        </w:r>
      </w:hyperlink>
      <w:hyperlink r:id="rId11">
        <w:r>
          <w:rPr>
            <w:sz w:val="18"/>
          </w:rPr>
          <w:t xml:space="preserve"> </w:t>
        </w:r>
      </w:hyperlink>
    </w:p>
    <w:p w:rsidR="003A7922" w:rsidRDefault="004D1714">
      <w:pPr>
        <w:spacing w:after="10" w:line="259" w:lineRule="auto"/>
        <w:ind w:left="3449" w:right="0"/>
        <w:jc w:val="left"/>
      </w:pPr>
      <w:r>
        <w:rPr>
          <w:sz w:val="16"/>
        </w:rPr>
        <w:t xml:space="preserve">OIB 60281760668   </w:t>
      </w:r>
      <w:r>
        <w:t xml:space="preserve"> </w:t>
      </w:r>
    </w:p>
    <w:p w:rsidR="003A7922" w:rsidRDefault="004D1714">
      <w:pPr>
        <w:spacing w:after="10" w:line="259" w:lineRule="auto"/>
        <w:ind w:left="3449" w:right="0"/>
        <w:jc w:val="left"/>
      </w:pPr>
      <w:r>
        <w:rPr>
          <w:sz w:val="16"/>
        </w:rPr>
        <w:t>IBAN9423400091111135671</w:t>
      </w:r>
      <w:r>
        <w:rPr>
          <w:sz w:val="20"/>
        </w:rPr>
        <w:t xml:space="preserve">  </w:t>
      </w:r>
      <w:r>
        <w:t xml:space="preserve"> </w:t>
      </w:r>
    </w:p>
    <w:p w:rsidR="003A7922" w:rsidRDefault="004D1714">
      <w:pPr>
        <w:spacing w:after="0" w:line="259" w:lineRule="auto"/>
        <w:ind w:left="3454" w:right="0" w:firstLine="0"/>
        <w:jc w:val="left"/>
      </w:pPr>
      <w:r>
        <w:t xml:space="preserve">  </w:t>
      </w:r>
    </w:p>
    <w:p w:rsidR="003A7922" w:rsidRDefault="004D1714">
      <w:pPr>
        <w:spacing w:after="2" w:line="259" w:lineRule="auto"/>
        <w:ind w:left="3454" w:right="0" w:firstLine="0"/>
        <w:jc w:val="left"/>
      </w:pPr>
      <w:r>
        <w:t xml:space="preserve">  </w:t>
      </w:r>
    </w:p>
    <w:p w:rsidR="003A7922" w:rsidRDefault="004D1714">
      <w:pPr>
        <w:spacing w:after="22" w:line="259" w:lineRule="auto"/>
        <w:ind w:left="1417" w:right="0" w:firstLine="0"/>
        <w:jc w:val="left"/>
      </w:pPr>
      <w:r>
        <w:t xml:space="preserve">  </w:t>
      </w:r>
    </w:p>
    <w:p w:rsidR="003A7922" w:rsidRDefault="004D1714">
      <w:pPr>
        <w:spacing w:after="4" w:line="264" w:lineRule="auto"/>
        <w:ind w:left="1386" w:right="1087" w:firstLine="708"/>
        <w:jc w:val="left"/>
      </w:pPr>
      <w:r>
        <w:t xml:space="preserve">Temeljem članka 86. Zakona o proračunu („Narodne novine“ br.144/21), članka 4. Pravilnika o polugodišnjem i godišnjem izvještaju o izvršenju proračuna (Narodne novine, br. 24/13, 102/17, 1/20 i 147/20), te članka 15. Statuta  </w:t>
      </w:r>
    </w:p>
    <w:p w:rsidR="003A7922" w:rsidRDefault="004D1714">
      <w:pPr>
        <w:ind w:left="1412" w:right="1220"/>
      </w:pPr>
      <w:r>
        <w:t>Interpretacijskog centra Vlaš</w:t>
      </w:r>
      <w:r>
        <w:t>ki puti Ravnateljica Interpretacijskog centra Vlaški puti dana 31. ožujka 2023. donosi:</w:t>
      </w:r>
      <w:r>
        <w:rPr>
          <w:b/>
        </w:rPr>
        <w:t xml:space="preserve"> </w:t>
      </w:r>
      <w:r>
        <w:t xml:space="preserve"> </w:t>
      </w:r>
    </w:p>
    <w:p w:rsidR="003A7922" w:rsidRDefault="004D1714">
      <w:pPr>
        <w:spacing w:after="22" w:line="259" w:lineRule="auto"/>
        <w:ind w:left="1417" w:right="0" w:firstLine="0"/>
        <w:jc w:val="left"/>
      </w:pPr>
      <w:r>
        <w:rPr>
          <w:b/>
          <w:sz w:val="20"/>
        </w:rPr>
        <w:t xml:space="preserve"> </w:t>
      </w:r>
      <w:r>
        <w:t xml:space="preserve"> </w:t>
      </w:r>
    </w:p>
    <w:p w:rsidR="003A7922" w:rsidRDefault="004D1714">
      <w:pPr>
        <w:spacing w:after="18" w:line="259" w:lineRule="auto"/>
        <w:ind w:left="1417" w:right="0" w:firstLine="0"/>
        <w:jc w:val="left"/>
      </w:pPr>
      <w:r>
        <w:rPr>
          <w:b/>
          <w:sz w:val="20"/>
        </w:rPr>
        <w:t xml:space="preserve"> </w:t>
      </w:r>
      <w:r>
        <w:t xml:space="preserve"> </w:t>
      </w:r>
    </w:p>
    <w:p w:rsidR="003A7922" w:rsidRDefault="004D1714">
      <w:pPr>
        <w:spacing w:after="18" w:line="259" w:lineRule="auto"/>
        <w:ind w:left="1417" w:right="0" w:firstLine="0"/>
        <w:jc w:val="left"/>
      </w:pPr>
      <w:r>
        <w:rPr>
          <w:b/>
          <w:sz w:val="20"/>
        </w:rPr>
        <w:t xml:space="preserve"> </w:t>
      </w:r>
      <w:r>
        <w:t xml:space="preserve"> </w:t>
      </w:r>
    </w:p>
    <w:p w:rsidR="003A7922" w:rsidRDefault="004D1714">
      <w:pPr>
        <w:spacing w:after="68" w:line="259" w:lineRule="auto"/>
        <w:ind w:left="1417" w:right="0" w:firstLine="0"/>
        <w:jc w:val="left"/>
      </w:pPr>
      <w:r>
        <w:rPr>
          <w:b/>
          <w:sz w:val="20"/>
        </w:rPr>
        <w:t xml:space="preserve"> </w:t>
      </w:r>
      <w:r>
        <w:t xml:space="preserve"> </w:t>
      </w:r>
    </w:p>
    <w:p w:rsidR="003A7922" w:rsidRDefault="004D1714">
      <w:pPr>
        <w:pStyle w:val="Naslov1"/>
        <w:ind w:right="772"/>
      </w:pPr>
      <w:r>
        <w:t>GODIŠNJI IZVJEŠTAJ O IZVRŠENJU FINANCIJSKOG PLANA</w:t>
      </w:r>
      <w:r>
        <w:rPr>
          <w:b w:val="0"/>
        </w:rPr>
        <w:t xml:space="preserve"> </w:t>
      </w:r>
      <w:r>
        <w:t>INTERPRETACIJSKOG CENTRA VLAŠKI PUTI ZA 2022. GODINU</w:t>
      </w:r>
      <w:r>
        <w:rPr>
          <w:b w:val="0"/>
        </w:rPr>
        <w:t xml:space="preserve"> </w:t>
      </w:r>
    </w:p>
    <w:p w:rsidR="003A7922" w:rsidRDefault="004D1714">
      <w:pPr>
        <w:spacing w:after="2" w:line="259" w:lineRule="auto"/>
        <w:ind w:left="392" w:right="0" w:firstLine="0"/>
        <w:jc w:val="center"/>
      </w:pPr>
      <w:r>
        <w:rPr>
          <w:b/>
        </w:rPr>
        <w:t xml:space="preserve"> </w:t>
      </w:r>
      <w:r>
        <w:t xml:space="preserve"> </w:t>
      </w:r>
    </w:p>
    <w:p w:rsidR="003A7922" w:rsidRDefault="004D1714">
      <w:pPr>
        <w:spacing w:after="48" w:line="259" w:lineRule="auto"/>
        <w:ind w:left="392" w:right="0" w:firstLine="0"/>
        <w:jc w:val="center"/>
      </w:pPr>
      <w:r>
        <w:rPr>
          <w:b/>
        </w:rPr>
        <w:t xml:space="preserve"> </w:t>
      </w:r>
      <w:r>
        <w:t xml:space="preserve"> </w:t>
      </w:r>
    </w:p>
    <w:p w:rsidR="002C1BDF" w:rsidRDefault="004D1714">
      <w:pPr>
        <w:spacing w:after="4" w:line="264" w:lineRule="auto"/>
        <w:ind w:left="1386" w:right="1087" w:firstLine="1897"/>
        <w:jc w:val="left"/>
      </w:pPr>
      <w:r>
        <w:rPr>
          <w:b/>
        </w:rPr>
        <w:t xml:space="preserve">      Članak 1. </w:t>
      </w:r>
      <w:r>
        <w:t xml:space="preserve">            </w:t>
      </w:r>
    </w:p>
    <w:p w:rsidR="003A7922" w:rsidRDefault="004D1714" w:rsidP="002C1BDF">
      <w:pPr>
        <w:spacing w:after="4" w:line="264" w:lineRule="auto"/>
        <w:ind w:left="0" w:right="1087" w:firstLine="1897"/>
        <w:jc w:val="left"/>
      </w:pPr>
      <w:r>
        <w:t xml:space="preserve">  </w:t>
      </w:r>
      <w:r>
        <w:t xml:space="preserve">Godišnji izvještaj o izvršenju financijskog plana Interpretacijskog centra Vlaški puti za 2022. godinu sastoji se od:  </w:t>
      </w:r>
    </w:p>
    <w:p w:rsidR="003A7922" w:rsidRDefault="004D1714">
      <w:pPr>
        <w:spacing w:after="0" w:line="259" w:lineRule="auto"/>
        <w:ind w:left="1417" w:right="0" w:firstLine="0"/>
        <w:jc w:val="left"/>
      </w:pPr>
      <w:r>
        <w:t xml:space="preserve">  </w:t>
      </w:r>
    </w:p>
    <w:p w:rsidR="003A7922" w:rsidRDefault="004D1714">
      <w:pPr>
        <w:spacing w:after="52" w:line="259" w:lineRule="auto"/>
        <w:ind w:left="1417" w:right="0" w:firstLine="0"/>
        <w:jc w:val="left"/>
      </w:pPr>
      <w:r>
        <w:t xml:space="preserve">  </w:t>
      </w:r>
    </w:p>
    <w:p w:rsidR="003A7922" w:rsidRDefault="004D1714">
      <w:pPr>
        <w:ind w:left="1412" w:right="1220"/>
      </w:pPr>
      <w:r>
        <w:t xml:space="preserve">OPĆI DIO- sažetak  </w:t>
      </w:r>
    </w:p>
    <w:tbl>
      <w:tblPr>
        <w:tblStyle w:val="TableGrid"/>
        <w:tblW w:w="9639" w:type="dxa"/>
        <w:tblInd w:w="1430" w:type="dxa"/>
        <w:tblCellMar>
          <w:top w:w="0" w:type="dxa"/>
          <w:left w:w="107" w:type="dxa"/>
          <w:bottom w:w="0" w:type="dxa"/>
          <w:right w:w="0" w:type="dxa"/>
        </w:tblCellMar>
        <w:tblLook w:val="04A0" w:firstRow="1" w:lastRow="0" w:firstColumn="1" w:lastColumn="0" w:noHBand="0" w:noVBand="1"/>
      </w:tblPr>
      <w:tblGrid>
        <w:gridCol w:w="3541"/>
        <w:gridCol w:w="1557"/>
        <w:gridCol w:w="1423"/>
        <w:gridCol w:w="1275"/>
        <w:gridCol w:w="992"/>
        <w:gridCol w:w="851"/>
      </w:tblGrid>
      <w:tr w:rsidR="003A7922">
        <w:trPr>
          <w:trHeight w:val="507"/>
        </w:trPr>
        <w:tc>
          <w:tcPr>
            <w:tcW w:w="3541" w:type="dxa"/>
            <w:tcBorders>
              <w:top w:val="single" w:sz="3" w:space="0" w:color="000000"/>
              <w:left w:val="single" w:sz="3" w:space="0" w:color="000000"/>
              <w:bottom w:val="single" w:sz="3" w:space="0" w:color="000000"/>
              <w:right w:val="single" w:sz="3" w:space="0" w:color="000000"/>
            </w:tcBorders>
            <w:shd w:val="clear" w:color="auto" w:fill="C0C0C0"/>
            <w:vAlign w:val="bottom"/>
          </w:tcPr>
          <w:p w:rsidR="003A7922" w:rsidRDefault="004D1714">
            <w:pPr>
              <w:spacing w:after="0" w:line="259" w:lineRule="auto"/>
              <w:ind w:left="0" w:right="107" w:firstLine="0"/>
              <w:jc w:val="center"/>
            </w:pPr>
            <w:r>
              <w:rPr>
                <w:b/>
                <w:sz w:val="20"/>
              </w:rPr>
              <w:t xml:space="preserve">Račun / opis </w:t>
            </w:r>
            <w:r>
              <w:t xml:space="preserve"> </w:t>
            </w:r>
          </w:p>
        </w:tc>
        <w:tc>
          <w:tcPr>
            <w:tcW w:w="1557" w:type="dxa"/>
            <w:tcBorders>
              <w:top w:val="single" w:sz="3" w:space="0" w:color="000000"/>
              <w:left w:val="single" w:sz="3" w:space="0" w:color="000000"/>
              <w:bottom w:val="single" w:sz="3" w:space="0" w:color="000000"/>
              <w:right w:val="single" w:sz="3" w:space="0" w:color="000000"/>
            </w:tcBorders>
            <w:shd w:val="clear" w:color="auto" w:fill="C0C0C0"/>
          </w:tcPr>
          <w:p w:rsidR="003A7922" w:rsidRDefault="004D1714">
            <w:pPr>
              <w:spacing w:after="0" w:line="259" w:lineRule="auto"/>
              <w:ind w:left="25" w:right="15" w:firstLine="0"/>
              <w:jc w:val="center"/>
            </w:pPr>
            <w:r>
              <w:rPr>
                <w:b/>
                <w:sz w:val="20"/>
              </w:rPr>
              <w:t xml:space="preserve">Izvršenje 2021. </w:t>
            </w:r>
            <w:r>
              <w:t xml:space="preserve"> </w:t>
            </w:r>
          </w:p>
        </w:tc>
        <w:tc>
          <w:tcPr>
            <w:tcW w:w="1423" w:type="dxa"/>
            <w:tcBorders>
              <w:top w:val="single" w:sz="3" w:space="0" w:color="000000"/>
              <w:left w:val="single" w:sz="3" w:space="0" w:color="000000"/>
              <w:bottom w:val="single" w:sz="3" w:space="0" w:color="000000"/>
              <w:right w:val="single" w:sz="3" w:space="0" w:color="000000"/>
            </w:tcBorders>
            <w:shd w:val="clear" w:color="auto" w:fill="C0C0C0"/>
          </w:tcPr>
          <w:p w:rsidR="003A7922" w:rsidRDefault="004D1714">
            <w:pPr>
              <w:spacing w:after="0" w:line="259" w:lineRule="auto"/>
              <w:ind w:left="48" w:right="0" w:firstLine="0"/>
              <w:jc w:val="left"/>
            </w:pPr>
            <w:r>
              <w:rPr>
                <w:b/>
                <w:sz w:val="20"/>
              </w:rPr>
              <w:t xml:space="preserve">Izvorni plan </w:t>
            </w:r>
            <w: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C0C0C0"/>
          </w:tcPr>
          <w:p w:rsidR="003A7922" w:rsidRDefault="004D1714">
            <w:pPr>
              <w:spacing w:after="0" w:line="259" w:lineRule="auto"/>
              <w:ind w:left="0" w:right="0" w:firstLine="0"/>
              <w:jc w:val="center"/>
            </w:pPr>
            <w:r>
              <w:rPr>
                <w:b/>
                <w:sz w:val="20"/>
              </w:rPr>
              <w:t xml:space="preserve">Izvršenje 2022. </w:t>
            </w:r>
            <w: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C0C0C0"/>
          </w:tcPr>
          <w:p w:rsidR="003A7922" w:rsidRDefault="004D1714">
            <w:pPr>
              <w:spacing w:after="0" w:line="259" w:lineRule="auto"/>
              <w:ind w:left="0" w:right="0" w:firstLine="0"/>
              <w:jc w:val="center"/>
            </w:pPr>
            <w:r>
              <w:rPr>
                <w:b/>
                <w:sz w:val="20"/>
              </w:rPr>
              <w:t xml:space="preserve">Indeks  3/1 </w:t>
            </w:r>
            <w: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auto" w:fill="C0C0C0"/>
          </w:tcPr>
          <w:p w:rsidR="003A7922" w:rsidRDefault="004D1714">
            <w:pPr>
              <w:spacing w:after="0" w:line="259" w:lineRule="auto"/>
              <w:ind w:left="0" w:right="0" w:firstLine="0"/>
              <w:jc w:val="center"/>
            </w:pPr>
            <w:r>
              <w:rPr>
                <w:b/>
                <w:sz w:val="20"/>
              </w:rPr>
              <w:t xml:space="preserve">Indeks  3/2 </w:t>
            </w:r>
            <w:r>
              <w:t xml:space="preserve"> </w:t>
            </w:r>
          </w:p>
        </w:tc>
      </w:tr>
      <w:tr w:rsidR="003A7922">
        <w:trPr>
          <w:trHeight w:val="694"/>
        </w:trPr>
        <w:tc>
          <w:tcPr>
            <w:tcW w:w="3541" w:type="dxa"/>
            <w:tcBorders>
              <w:top w:val="single" w:sz="3" w:space="0" w:color="000000"/>
              <w:left w:val="single" w:sz="3" w:space="0" w:color="000000"/>
              <w:bottom w:val="single" w:sz="3" w:space="0" w:color="000000"/>
              <w:right w:val="single" w:sz="3" w:space="0" w:color="000000"/>
            </w:tcBorders>
            <w:shd w:val="clear" w:color="auto" w:fill="808080"/>
          </w:tcPr>
          <w:p w:rsidR="003A7922" w:rsidRDefault="004D1714">
            <w:pPr>
              <w:spacing w:after="0" w:line="259" w:lineRule="auto"/>
              <w:ind w:left="0" w:right="0" w:firstLine="0"/>
              <w:jc w:val="left"/>
            </w:pPr>
            <w:r>
              <w:rPr>
                <w:b/>
                <w:color w:val="FFFFFF"/>
                <w:sz w:val="20"/>
              </w:rPr>
              <w:t xml:space="preserve">A. RAČUN PRIHODA I RASHODA </w:t>
            </w:r>
            <w:r>
              <w:t xml:space="preserve"> </w:t>
            </w:r>
          </w:p>
        </w:tc>
        <w:tc>
          <w:tcPr>
            <w:tcW w:w="1557" w:type="dxa"/>
            <w:tcBorders>
              <w:top w:val="single" w:sz="3" w:space="0" w:color="000000"/>
              <w:left w:val="single" w:sz="3" w:space="0" w:color="000000"/>
              <w:bottom w:val="single" w:sz="3" w:space="0" w:color="000000"/>
              <w:right w:val="single" w:sz="3" w:space="0" w:color="000000"/>
            </w:tcBorders>
            <w:shd w:val="clear" w:color="auto" w:fill="808080"/>
          </w:tcPr>
          <w:p w:rsidR="003A7922" w:rsidRDefault="004D1714">
            <w:pPr>
              <w:spacing w:after="0" w:line="259" w:lineRule="auto"/>
              <w:ind w:left="0" w:right="114" w:firstLine="0"/>
              <w:jc w:val="center"/>
            </w:pPr>
            <w:r>
              <w:rPr>
                <w:b/>
                <w:color w:val="FFFFFF"/>
                <w:sz w:val="20"/>
              </w:rPr>
              <w:t xml:space="preserve">1 </w:t>
            </w:r>
            <w:r>
              <w:t xml:space="preserve"> </w:t>
            </w:r>
          </w:p>
        </w:tc>
        <w:tc>
          <w:tcPr>
            <w:tcW w:w="1423"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3A7922" w:rsidRDefault="004D1714">
            <w:pPr>
              <w:spacing w:after="0" w:line="259" w:lineRule="auto"/>
              <w:ind w:left="0" w:right="32" w:firstLine="0"/>
              <w:jc w:val="right"/>
            </w:pPr>
            <w:r>
              <w:rPr>
                <w:noProof/>
              </w:rPr>
              <w:drawing>
                <wp:inline distT="0" distB="0" distL="0" distR="0">
                  <wp:extent cx="770890" cy="423532"/>
                  <wp:effectExtent l="0" t="0" r="0" b="0"/>
                  <wp:docPr id="634" name="Picture 634"/>
                  <wp:cNvGraphicFramePr/>
                  <a:graphic xmlns:a="http://schemas.openxmlformats.org/drawingml/2006/main">
                    <a:graphicData uri="http://schemas.openxmlformats.org/drawingml/2006/picture">
                      <pic:pic xmlns:pic="http://schemas.openxmlformats.org/drawingml/2006/picture">
                        <pic:nvPicPr>
                          <pic:cNvPr id="634" name="Picture 634"/>
                          <pic:cNvPicPr/>
                        </pic:nvPicPr>
                        <pic:blipFill>
                          <a:blip r:embed="rId12"/>
                          <a:stretch>
                            <a:fillRect/>
                          </a:stretch>
                        </pic:blipFill>
                        <pic:spPr>
                          <a:xfrm>
                            <a:off x="0" y="0"/>
                            <a:ext cx="770890" cy="423532"/>
                          </a:xfrm>
                          <a:prstGeom prst="rect">
                            <a:avLst/>
                          </a:prstGeom>
                        </pic:spPr>
                      </pic:pic>
                    </a:graphicData>
                  </a:graphic>
                </wp:inline>
              </w:drawing>
            </w:r>
            <w: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808080"/>
          </w:tcPr>
          <w:p w:rsidR="003A7922" w:rsidRDefault="004D1714">
            <w:pPr>
              <w:spacing w:after="0" w:line="259" w:lineRule="auto"/>
              <w:ind w:left="0" w:right="116" w:firstLine="0"/>
              <w:jc w:val="center"/>
            </w:pPr>
            <w:r>
              <w:rPr>
                <w:b/>
                <w:color w:val="FFFFFF"/>
                <w:sz w:val="20"/>
              </w:rPr>
              <w:t xml:space="preserve">3 </w:t>
            </w:r>
            <w: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808080"/>
          </w:tcPr>
          <w:p w:rsidR="003A7922" w:rsidRDefault="004D1714">
            <w:pPr>
              <w:spacing w:after="0" w:line="259" w:lineRule="auto"/>
              <w:ind w:left="0" w:right="110" w:firstLine="0"/>
              <w:jc w:val="center"/>
            </w:pPr>
            <w:r>
              <w:rPr>
                <w:b/>
                <w:color w:val="FFFFFF"/>
                <w:sz w:val="20"/>
              </w:rPr>
              <w:t xml:space="preserve">4 </w:t>
            </w:r>
            <w: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auto" w:fill="808080"/>
          </w:tcPr>
          <w:p w:rsidR="003A7922" w:rsidRDefault="004D1714">
            <w:pPr>
              <w:spacing w:after="0" w:line="259" w:lineRule="auto"/>
              <w:ind w:left="0" w:right="112" w:firstLine="0"/>
              <w:jc w:val="center"/>
            </w:pPr>
            <w:r>
              <w:rPr>
                <w:b/>
                <w:color w:val="FFFFFF"/>
                <w:sz w:val="20"/>
              </w:rPr>
              <w:t xml:space="preserve">5 </w:t>
            </w:r>
            <w:r>
              <w:t xml:space="preserve"> </w:t>
            </w:r>
          </w:p>
        </w:tc>
      </w:tr>
      <w:tr w:rsidR="003A7922">
        <w:trPr>
          <w:trHeight w:val="309"/>
        </w:trPr>
        <w:tc>
          <w:tcPr>
            <w:tcW w:w="354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b/>
                <w:sz w:val="20"/>
              </w:rPr>
              <w:t xml:space="preserve">6 Prihodi poslovanja </w:t>
            </w:r>
            <w:r>
              <w:t xml:space="preserve"> </w:t>
            </w:r>
          </w:p>
        </w:tc>
        <w:tc>
          <w:tcPr>
            <w:tcW w:w="155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2" w:firstLine="0"/>
              <w:jc w:val="right"/>
            </w:pPr>
            <w:r>
              <w:rPr>
                <w:b/>
                <w:sz w:val="20"/>
              </w:rPr>
              <w:t xml:space="preserve">205.134,07 </w:t>
            </w:r>
            <w:r>
              <w:t xml:space="preserve"> </w:t>
            </w:r>
          </w:p>
        </w:tc>
        <w:tc>
          <w:tcPr>
            <w:tcW w:w="1423"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 w:firstLine="0"/>
              <w:jc w:val="right"/>
            </w:pPr>
            <w:r>
              <w:rPr>
                <w:b/>
                <w:sz w:val="20"/>
              </w:rPr>
              <w:t xml:space="preserve"> </w:t>
            </w:r>
          </w:p>
        </w:tc>
        <w:tc>
          <w:tcPr>
            <w:tcW w:w="127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54" w:right="0" w:firstLine="0"/>
              <w:jc w:val="left"/>
            </w:pPr>
            <w:r>
              <w:rPr>
                <w:b/>
                <w:sz w:val="20"/>
              </w:rPr>
              <w:t xml:space="preserve">368.345,83 </w:t>
            </w:r>
            <w:r>
              <w:t xml:space="preserve"> </w:t>
            </w:r>
          </w:p>
        </w:tc>
        <w:tc>
          <w:tcPr>
            <w:tcW w:w="992"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7" w:firstLine="0"/>
              <w:jc w:val="right"/>
            </w:pPr>
            <w:r>
              <w:rPr>
                <w:b/>
                <w:sz w:val="20"/>
              </w:rPr>
              <w:t xml:space="preserve">179,56 </w:t>
            </w:r>
            <w:r>
              <w:t xml:space="preserve"> </w:t>
            </w:r>
          </w:p>
        </w:tc>
        <w:tc>
          <w:tcPr>
            <w:tcW w:w="85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5" w:firstLine="0"/>
              <w:jc w:val="right"/>
            </w:pPr>
            <w:r>
              <w:rPr>
                <w:b/>
                <w:sz w:val="20"/>
              </w:rPr>
              <w:t xml:space="preserve">85,97 </w:t>
            </w:r>
          </w:p>
        </w:tc>
      </w:tr>
      <w:tr w:rsidR="003A7922">
        <w:trPr>
          <w:trHeight w:val="510"/>
        </w:trPr>
        <w:tc>
          <w:tcPr>
            <w:tcW w:w="354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b/>
                <w:sz w:val="20"/>
              </w:rPr>
              <w:t xml:space="preserve">7 Prihodi od prodaje nefinancijske imovine </w:t>
            </w:r>
            <w:r>
              <w:t xml:space="preserve"> </w:t>
            </w:r>
          </w:p>
        </w:tc>
        <w:tc>
          <w:tcPr>
            <w:tcW w:w="155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3" w:firstLine="0"/>
              <w:jc w:val="right"/>
            </w:pPr>
            <w:r>
              <w:rPr>
                <w:b/>
                <w:sz w:val="20"/>
              </w:rPr>
              <w:t xml:space="preserve">0,00 </w:t>
            </w:r>
            <w:r>
              <w:t xml:space="preserve"> </w:t>
            </w:r>
          </w:p>
        </w:tc>
        <w:tc>
          <w:tcPr>
            <w:tcW w:w="1423"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3" w:firstLine="0"/>
              <w:jc w:val="right"/>
            </w:pPr>
            <w:r>
              <w:rPr>
                <w:b/>
                <w:sz w:val="20"/>
              </w:rPr>
              <w:t xml:space="preserve">0,00 </w:t>
            </w:r>
            <w:r>
              <w:t xml:space="preserve"> </w:t>
            </w:r>
          </w:p>
        </w:tc>
        <w:tc>
          <w:tcPr>
            <w:tcW w:w="127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1" w:firstLine="0"/>
              <w:jc w:val="right"/>
            </w:pPr>
            <w:r>
              <w:rPr>
                <w:b/>
                <w:sz w:val="20"/>
              </w:rPr>
              <w:t xml:space="preserve">0,00 </w:t>
            </w:r>
            <w:r>
              <w:t xml:space="preserve"> </w:t>
            </w:r>
          </w:p>
        </w:tc>
        <w:tc>
          <w:tcPr>
            <w:tcW w:w="992"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0,00 </w:t>
            </w:r>
            <w:r>
              <w:t xml:space="preserve"> </w:t>
            </w:r>
          </w:p>
        </w:tc>
        <w:tc>
          <w:tcPr>
            <w:tcW w:w="85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5" w:firstLine="0"/>
              <w:jc w:val="right"/>
            </w:pPr>
            <w:r>
              <w:rPr>
                <w:b/>
                <w:sz w:val="20"/>
              </w:rPr>
              <w:t xml:space="preserve">0,00 </w:t>
            </w:r>
          </w:p>
        </w:tc>
      </w:tr>
      <w:tr w:rsidR="003A7922">
        <w:trPr>
          <w:trHeight w:val="256"/>
        </w:trPr>
        <w:tc>
          <w:tcPr>
            <w:tcW w:w="3541" w:type="dxa"/>
            <w:tcBorders>
              <w:top w:val="single" w:sz="3" w:space="0" w:color="000000"/>
              <w:left w:val="single" w:sz="3" w:space="0" w:color="000000"/>
              <w:bottom w:val="single" w:sz="3" w:space="0" w:color="000000"/>
              <w:right w:val="single" w:sz="3" w:space="0" w:color="000000"/>
            </w:tcBorders>
            <w:shd w:val="clear" w:color="auto" w:fill="E2EFD9"/>
          </w:tcPr>
          <w:p w:rsidR="003A7922" w:rsidRDefault="004D1714">
            <w:pPr>
              <w:spacing w:after="0" w:line="259" w:lineRule="auto"/>
              <w:ind w:left="0" w:right="0" w:firstLine="0"/>
              <w:jc w:val="left"/>
            </w:pPr>
            <w:r>
              <w:rPr>
                <w:b/>
                <w:sz w:val="20"/>
              </w:rPr>
              <w:t xml:space="preserve"> UKUPNI PRIHODI </w:t>
            </w:r>
            <w:r>
              <w:t xml:space="preserve"> </w:t>
            </w:r>
          </w:p>
        </w:tc>
        <w:tc>
          <w:tcPr>
            <w:tcW w:w="1557" w:type="dxa"/>
            <w:tcBorders>
              <w:top w:val="single" w:sz="3" w:space="0" w:color="000000"/>
              <w:left w:val="single" w:sz="3" w:space="0" w:color="000000"/>
              <w:bottom w:val="single" w:sz="3" w:space="0" w:color="000000"/>
              <w:right w:val="single" w:sz="3" w:space="0" w:color="000000"/>
            </w:tcBorders>
            <w:shd w:val="clear" w:color="auto" w:fill="E2EFD9"/>
          </w:tcPr>
          <w:p w:rsidR="003A7922" w:rsidRDefault="004D1714">
            <w:pPr>
              <w:spacing w:after="0" w:line="259" w:lineRule="auto"/>
              <w:ind w:left="0" w:right="112" w:firstLine="0"/>
              <w:jc w:val="right"/>
            </w:pPr>
            <w:r>
              <w:rPr>
                <w:b/>
                <w:sz w:val="20"/>
              </w:rPr>
              <w:t xml:space="preserve">205.134,07 </w:t>
            </w:r>
            <w:r>
              <w:t xml:space="preserve"> </w:t>
            </w:r>
          </w:p>
        </w:tc>
        <w:tc>
          <w:tcPr>
            <w:tcW w:w="1423" w:type="dxa"/>
            <w:tcBorders>
              <w:top w:val="single" w:sz="3" w:space="0" w:color="000000"/>
              <w:left w:val="single" w:sz="3" w:space="0" w:color="000000"/>
              <w:bottom w:val="single" w:sz="3" w:space="0" w:color="000000"/>
              <w:right w:val="single" w:sz="3" w:space="0" w:color="000000"/>
            </w:tcBorders>
            <w:shd w:val="clear" w:color="auto" w:fill="E2EFD9"/>
          </w:tcPr>
          <w:p w:rsidR="003A7922" w:rsidRDefault="004D1714">
            <w:pPr>
              <w:spacing w:after="0" w:line="259" w:lineRule="auto"/>
              <w:ind w:left="0" w:right="118" w:firstLine="0"/>
              <w:jc w:val="right"/>
            </w:pPr>
            <w:r>
              <w:rPr>
                <w:b/>
                <w:sz w:val="20"/>
              </w:rPr>
              <w:t xml:space="preserve">428.440,00 </w:t>
            </w:r>
            <w: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E2EFD9"/>
          </w:tcPr>
          <w:p w:rsidR="003A7922" w:rsidRDefault="004D1714">
            <w:pPr>
              <w:spacing w:after="0" w:line="259" w:lineRule="auto"/>
              <w:ind w:left="54" w:right="0" w:firstLine="0"/>
              <w:jc w:val="left"/>
            </w:pPr>
            <w:r>
              <w:rPr>
                <w:b/>
                <w:sz w:val="20"/>
              </w:rPr>
              <w:t xml:space="preserve">368.345,83 </w:t>
            </w:r>
            <w: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E2EFD9"/>
          </w:tcPr>
          <w:p w:rsidR="003A7922" w:rsidRDefault="004D1714">
            <w:pPr>
              <w:spacing w:after="0" w:line="259" w:lineRule="auto"/>
              <w:ind w:left="0" w:right="107" w:firstLine="0"/>
              <w:jc w:val="right"/>
            </w:pPr>
            <w:r>
              <w:rPr>
                <w:b/>
                <w:sz w:val="20"/>
              </w:rPr>
              <w:t xml:space="preserve">179,56 </w:t>
            </w:r>
            <w: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auto" w:fill="E2EFD9"/>
          </w:tcPr>
          <w:p w:rsidR="003A7922" w:rsidRDefault="004D1714">
            <w:pPr>
              <w:spacing w:after="0" w:line="259" w:lineRule="auto"/>
              <w:ind w:left="0" w:right="105" w:firstLine="0"/>
              <w:jc w:val="right"/>
            </w:pPr>
            <w:r>
              <w:rPr>
                <w:b/>
                <w:sz w:val="20"/>
              </w:rPr>
              <w:t xml:space="preserve">85,97 </w:t>
            </w:r>
          </w:p>
        </w:tc>
      </w:tr>
      <w:tr w:rsidR="003A7922">
        <w:trPr>
          <w:trHeight w:val="258"/>
        </w:trPr>
        <w:tc>
          <w:tcPr>
            <w:tcW w:w="354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b/>
                <w:sz w:val="20"/>
              </w:rPr>
              <w:t xml:space="preserve">3 Rashodi poslovanja </w:t>
            </w:r>
            <w:r>
              <w:t xml:space="preserve"> </w:t>
            </w:r>
          </w:p>
        </w:tc>
        <w:tc>
          <w:tcPr>
            <w:tcW w:w="155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2" w:firstLine="0"/>
              <w:jc w:val="right"/>
            </w:pPr>
            <w:r>
              <w:rPr>
                <w:b/>
                <w:sz w:val="20"/>
              </w:rPr>
              <w:t xml:space="preserve">176.507,28 </w:t>
            </w:r>
            <w:r>
              <w:t xml:space="preserve"> </w:t>
            </w:r>
          </w:p>
        </w:tc>
        <w:tc>
          <w:tcPr>
            <w:tcW w:w="1423"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8" w:firstLine="0"/>
              <w:jc w:val="right"/>
            </w:pPr>
            <w:r>
              <w:rPr>
                <w:b/>
                <w:sz w:val="20"/>
              </w:rPr>
              <w:t xml:space="preserve">421.560,54 </w:t>
            </w:r>
            <w:r>
              <w:t xml:space="preserve"> </w:t>
            </w:r>
          </w:p>
        </w:tc>
        <w:tc>
          <w:tcPr>
            <w:tcW w:w="127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54" w:right="0" w:firstLine="0"/>
              <w:jc w:val="left"/>
            </w:pPr>
            <w:r>
              <w:rPr>
                <w:b/>
                <w:sz w:val="20"/>
              </w:rPr>
              <w:t xml:space="preserve">352.561,18 </w:t>
            </w:r>
            <w:r>
              <w:t xml:space="preserve"> </w:t>
            </w:r>
          </w:p>
        </w:tc>
        <w:tc>
          <w:tcPr>
            <w:tcW w:w="992"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7" w:firstLine="0"/>
              <w:jc w:val="right"/>
            </w:pPr>
            <w:r>
              <w:rPr>
                <w:b/>
                <w:sz w:val="20"/>
              </w:rPr>
              <w:t xml:space="preserve">199,74 </w:t>
            </w:r>
            <w:r>
              <w:t xml:space="preserve"> </w:t>
            </w:r>
          </w:p>
        </w:tc>
        <w:tc>
          <w:tcPr>
            <w:tcW w:w="85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5" w:firstLine="0"/>
              <w:jc w:val="right"/>
            </w:pPr>
            <w:r>
              <w:rPr>
                <w:b/>
                <w:sz w:val="20"/>
              </w:rPr>
              <w:t xml:space="preserve">83,63 </w:t>
            </w:r>
          </w:p>
        </w:tc>
      </w:tr>
      <w:tr w:rsidR="003A7922">
        <w:trPr>
          <w:trHeight w:val="510"/>
        </w:trPr>
        <w:tc>
          <w:tcPr>
            <w:tcW w:w="354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b/>
                <w:sz w:val="20"/>
              </w:rPr>
              <w:t xml:space="preserve">4 Rashodi za nabavu nefinancijske imovine </w:t>
            </w:r>
            <w:r>
              <w:t xml:space="preserve"> </w:t>
            </w:r>
          </w:p>
        </w:tc>
        <w:tc>
          <w:tcPr>
            <w:tcW w:w="155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3" w:firstLine="0"/>
              <w:jc w:val="right"/>
            </w:pPr>
            <w:r>
              <w:rPr>
                <w:b/>
                <w:sz w:val="20"/>
              </w:rPr>
              <w:t xml:space="preserve">26.450,00 </w:t>
            </w:r>
            <w:r>
              <w:t xml:space="preserve"> </w:t>
            </w:r>
          </w:p>
        </w:tc>
        <w:tc>
          <w:tcPr>
            <w:tcW w:w="1423"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3" w:firstLine="0"/>
              <w:jc w:val="right"/>
            </w:pPr>
            <w:r>
              <w:rPr>
                <w:b/>
                <w:sz w:val="20"/>
              </w:rPr>
              <w:t xml:space="preserve">9.056,25 </w:t>
            </w:r>
            <w:r>
              <w:t xml:space="preserve"> </w:t>
            </w:r>
          </w:p>
        </w:tc>
        <w:tc>
          <w:tcPr>
            <w:tcW w:w="127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1" w:firstLine="0"/>
              <w:jc w:val="right"/>
            </w:pPr>
            <w:r>
              <w:rPr>
                <w:b/>
                <w:sz w:val="20"/>
              </w:rPr>
              <w:t xml:space="preserve">9.056,25 </w:t>
            </w:r>
            <w:r>
              <w:t xml:space="preserve"> </w:t>
            </w:r>
          </w:p>
        </w:tc>
        <w:tc>
          <w:tcPr>
            <w:tcW w:w="992"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34,24 </w:t>
            </w:r>
            <w:r>
              <w:t xml:space="preserve"> </w:t>
            </w:r>
          </w:p>
        </w:tc>
        <w:tc>
          <w:tcPr>
            <w:tcW w:w="85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28" w:right="0" w:firstLine="0"/>
              <w:jc w:val="left"/>
            </w:pPr>
            <w:r>
              <w:rPr>
                <w:b/>
                <w:sz w:val="20"/>
              </w:rPr>
              <w:t xml:space="preserve">100,00 </w:t>
            </w:r>
          </w:p>
        </w:tc>
      </w:tr>
      <w:tr w:rsidR="003A7922">
        <w:trPr>
          <w:trHeight w:val="256"/>
        </w:trPr>
        <w:tc>
          <w:tcPr>
            <w:tcW w:w="3541" w:type="dxa"/>
            <w:tcBorders>
              <w:top w:val="single" w:sz="3" w:space="0" w:color="000000"/>
              <w:left w:val="single" w:sz="3" w:space="0" w:color="000000"/>
              <w:bottom w:val="single" w:sz="2" w:space="0" w:color="D5DCE4"/>
              <w:right w:val="single" w:sz="3" w:space="0" w:color="000000"/>
            </w:tcBorders>
            <w:shd w:val="clear" w:color="auto" w:fill="FBE4D5"/>
          </w:tcPr>
          <w:p w:rsidR="003A7922" w:rsidRDefault="004D1714">
            <w:pPr>
              <w:spacing w:after="0" w:line="259" w:lineRule="auto"/>
              <w:ind w:left="0" w:right="0" w:firstLine="0"/>
              <w:jc w:val="left"/>
            </w:pPr>
            <w:r>
              <w:rPr>
                <w:b/>
                <w:sz w:val="20"/>
              </w:rPr>
              <w:t xml:space="preserve"> UKUPNI RASHODI </w:t>
            </w:r>
            <w:r>
              <w:t xml:space="preserve"> </w:t>
            </w:r>
          </w:p>
        </w:tc>
        <w:tc>
          <w:tcPr>
            <w:tcW w:w="1557" w:type="dxa"/>
            <w:tcBorders>
              <w:top w:val="single" w:sz="3" w:space="0" w:color="000000"/>
              <w:left w:val="single" w:sz="3" w:space="0" w:color="000000"/>
              <w:bottom w:val="single" w:sz="2" w:space="0" w:color="D5DCE4"/>
              <w:right w:val="single" w:sz="3" w:space="0" w:color="000000"/>
            </w:tcBorders>
            <w:shd w:val="clear" w:color="auto" w:fill="FBE4D5"/>
          </w:tcPr>
          <w:p w:rsidR="003A7922" w:rsidRDefault="004D1714">
            <w:pPr>
              <w:spacing w:after="0" w:line="259" w:lineRule="auto"/>
              <w:ind w:left="0" w:right="112" w:firstLine="0"/>
              <w:jc w:val="right"/>
            </w:pPr>
            <w:r>
              <w:rPr>
                <w:b/>
                <w:sz w:val="20"/>
              </w:rPr>
              <w:t xml:space="preserve">202.957,28 </w:t>
            </w:r>
            <w:r>
              <w:t xml:space="preserve"> </w:t>
            </w:r>
          </w:p>
        </w:tc>
        <w:tc>
          <w:tcPr>
            <w:tcW w:w="1423" w:type="dxa"/>
            <w:tcBorders>
              <w:top w:val="single" w:sz="3" w:space="0" w:color="000000"/>
              <w:left w:val="single" w:sz="3" w:space="0" w:color="000000"/>
              <w:bottom w:val="single" w:sz="2" w:space="0" w:color="D5DCE4"/>
              <w:right w:val="single" w:sz="3" w:space="0" w:color="000000"/>
            </w:tcBorders>
            <w:shd w:val="clear" w:color="auto" w:fill="FBE4D5"/>
          </w:tcPr>
          <w:p w:rsidR="003A7922" w:rsidRDefault="004D1714">
            <w:pPr>
              <w:spacing w:after="0" w:line="259" w:lineRule="auto"/>
              <w:ind w:left="0" w:right="118" w:firstLine="0"/>
              <w:jc w:val="right"/>
            </w:pPr>
            <w:r>
              <w:rPr>
                <w:b/>
                <w:sz w:val="20"/>
              </w:rPr>
              <w:t xml:space="preserve">430.616,79 </w:t>
            </w:r>
            <w:r>
              <w:t xml:space="preserve"> </w:t>
            </w:r>
          </w:p>
        </w:tc>
        <w:tc>
          <w:tcPr>
            <w:tcW w:w="1275" w:type="dxa"/>
            <w:tcBorders>
              <w:top w:val="single" w:sz="3" w:space="0" w:color="000000"/>
              <w:left w:val="single" w:sz="3" w:space="0" w:color="000000"/>
              <w:bottom w:val="single" w:sz="2" w:space="0" w:color="D5DCE4"/>
              <w:right w:val="single" w:sz="3" w:space="0" w:color="000000"/>
            </w:tcBorders>
            <w:shd w:val="clear" w:color="auto" w:fill="FBE4D5"/>
          </w:tcPr>
          <w:p w:rsidR="003A7922" w:rsidRDefault="004D1714">
            <w:pPr>
              <w:spacing w:after="0" w:line="259" w:lineRule="auto"/>
              <w:ind w:left="54" w:right="0" w:firstLine="0"/>
              <w:jc w:val="left"/>
            </w:pPr>
            <w:r>
              <w:rPr>
                <w:b/>
                <w:sz w:val="20"/>
              </w:rPr>
              <w:t xml:space="preserve">361.617,43 </w:t>
            </w:r>
            <w:r>
              <w:t xml:space="preserve"> </w:t>
            </w:r>
          </w:p>
        </w:tc>
        <w:tc>
          <w:tcPr>
            <w:tcW w:w="992" w:type="dxa"/>
            <w:tcBorders>
              <w:top w:val="single" w:sz="3" w:space="0" w:color="000000"/>
              <w:left w:val="single" w:sz="3" w:space="0" w:color="000000"/>
              <w:bottom w:val="single" w:sz="2" w:space="0" w:color="D5DCE4"/>
              <w:right w:val="single" w:sz="3" w:space="0" w:color="000000"/>
            </w:tcBorders>
            <w:shd w:val="clear" w:color="auto" w:fill="FBE4D5"/>
          </w:tcPr>
          <w:p w:rsidR="003A7922" w:rsidRDefault="004D1714">
            <w:pPr>
              <w:spacing w:after="0" w:line="259" w:lineRule="auto"/>
              <w:ind w:left="0" w:right="107" w:firstLine="0"/>
              <w:jc w:val="right"/>
            </w:pPr>
            <w:r>
              <w:rPr>
                <w:b/>
                <w:sz w:val="20"/>
              </w:rPr>
              <w:t xml:space="preserve">178,18 </w:t>
            </w:r>
            <w:r>
              <w:t xml:space="preserve"> </w:t>
            </w:r>
          </w:p>
        </w:tc>
        <w:tc>
          <w:tcPr>
            <w:tcW w:w="851" w:type="dxa"/>
            <w:tcBorders>
              <w:top w:val="single" w:sz="3" w:space="0" w:color="000000"/>
              <w:left w:val="single" w:sz="3" w:space="0" w:color="000000"/>
              <w:bottom w:val="single" w:sz="2" w:space="0" w:color="D5DCE4"/>
              <w:right w:val="single" w:sz="3" w:space="0" w:color="000000"/>
            </w:tcBorders>
            <w:shd w:val="clear" w:color="auto" w:fill="FBE4D5"/>
          </w:tcPr>
          <w:p w:rsidR="003A7922" w:rsidRDefault="004D1714">
            <w:pPr>
              <w:spacing w:after="0" w:line="259" w:lineRule="auto"/>
              <w:ind w:left="0" w:right="105" w:firstLine="0"/>
              <w:jc w:val="right"/>
            </w:pPr>
            <w:r>
              <w:rPr>
                <w:b/>
                <w:sz w:val="20"/>
              </w:rPr>
              <w:t xml:space="preserve">83,98 </w:t>
            </w:r>
          </w:p>
        </w:tc>
      </w:tr>
      <w:tr w:rsidR="003A7922">
        <w:trPr>
          <w:trHeight w:val="257"/>
        </w:trPr>
        <w:tc>
          <w:tcPr>
            <w:tcW w:w="3541" w:type="dxa"/>
            <w:tcBorders>
              <w:top w:val="single" w:sz="2" w:space="0" w:color="D5DCE4"/>
              <w:left w:val="single" w:sz="3" w:space="0" w:color="000000"/>
              <w:bottom w:val="single" w:sz="3" w:space="0" w:color="000000"/>
              <w:right w:val="single" w:sz="3" w:space="0" w:color="000000"/>
            </w:tcBorders>
            <w:shd w:val="clear" w:color="auto" w:fill="D5DCE4"/>
          </w:tcPr>
          <w:p w:rsidR="003A7922" w:rsidRDefault="004D1714">
            <w:pPr>
              <w:spacing w:after="0" w:line="259" w:lineRule="auto"/>
              <w:ind w:left="0" w:right="0" w:firstLine="0"/>
              <w:jc w:val="left"/>
            </w:pPr>
            <w:r>
              <w:rPr>
                <w:b/>
                <w:sz w:val="20"/>
              </w:rPr>
              <w:t xml:space="preserve"> VIŠAK / MANJAK </w:t>
            </w:r>
            <w:r>
              <w:t xml:space="preserve"> </w:t>
            </w:r>
          </w:p>
        </w:tc>
        <w:tc>
          <w:tcPr>
            <w:tcW w:w="1557" w:type="dxa"/>
            <w:tcBorders>
              <w:top w:val="single" w:sz="2" w:space="0" w:color="D5DCE4"/>
              <w:left w:val="single" w:sz="3" w:space="0" w:color="000000"/>
              <w:bottom w:val="single" w:sz="3" w:space="0" w:color="000000"/>
              <w:right w:val="single" w:sz="3" w:space="0" w:color="000000"/>
            </w:tcBorders>
            <w:shd w:val="clear" w:color="auto" w:fill="D5DCE4"/>
          </w:tcPr>
          <w:p w:rsidR="003A7922" w:rsidRDefault="004D1714">
            <w:pPr>
              <w:spacing w:after="0" w:line="259" w:lineRule="auto"/>
              <w:ind w:left="0" w:right="103" w:firstLine="0"/>
              <w:jc w:val="right"/>
            </w:pPr>
            <w:r>
              <w:rPr>
                <w:b/>
                <w:sz w:val="20"/>
              </w:rPr>
              <w:t xml:space="preserve">2.176,79 </w:t>
            </w:r>
            <w:r>
              <w:t xml:space="preserve"> </w:t>
            </w:r>
          </w:p>
        </w:tc>
        <w:tc>
          <w:tcPr>
            <w:tcW w:w="1423" w:type="dxa"/>
            <w:tcBorders>
              <w:top w:val="single" w:sz="2" w:space="0" w:color="D5DCE4"/>
              <w:left w:val="single" w:sz="3" w:space="0" w:color="000000"/>
              <w:bottom w:val="single" w:sz="3" w:space="0" w:color="000000"/>
              <w:right w:val="single" w:sz="3" w:space="0" w:color="000000"/>
            </w:tcBorders>
            <w:shd w:val="clear" w:color="auto" w:fill="D5DCE4"/>
          </w:tcPr>
          <w:p w:rsidR="003A7922" w:rsidRDefault="004D1714">
            <w:pPr>
              <w:spacing w:after="0" w:line="259" w:lineRule="auto"/>
              <w:ind w:left="0" w:right="113" w:firstLine="0"/>
              <w:jc w:val="right"/>
            </w:pPr>
            <w:r>
              <w:rPr>
                <w:b/>
                <w:sz w:val="20"/>
              </w:rPr>
              <w:t xml:space="preserve">-2.176,79 </w:t>
            </w:r>
            <w:r>
              <w:t xml:space="preserve"> </w:t>
            </w:r>
          </w:p>
        </w:tc>
        <w:tc>
          <w:tcPr>
            <w:tcW w:w="1275" w:type="dxa"/>
            <w:tcBorders>
              <w:top w:val="single" w:sz="2" w:space="0" w:color="D5DCE4"/>
              <w:left w:val="single" w:sz="3" w:space="0" w:color="000000"/>
              <w:bottom w:val="single" w:sz="3" w:space="0" w:color="000000"/>
              <w:right w:val="single" w:sz="3" w:space="0" w:color="000000"/>
            </w:tcBorders>
            <w:shd w:val="clear" w:color="auto" w:fill="D5DCE4"/>
          </w:tcPr>
          <w:p w:rsidR="003A7922" w:rsidRDefault="004D1714">
            <w:pPr>
              <w:spacing w:after="0" w:line="259" w:lineRule="auto"/>
              <w:ind w:left="0" w:right="111" w:firstLine="0"/>
              <w:jc w:val="right"/>
            </w:pPr>
            <w:r>
              <w:rPr>
                <w:b/>
                <w:sz w:val="20"/>
              </w:rPr>
              <w:t xml:space="preserve">6.728,40 </w:t>
            </w:r>
            <w:r>
              <w:t xml:space="preserve"> </w:t>
            </w:r>
          </w:p>
        </w:tc>
        <w:tc>
          <w:tcPr>
            <w:tcW w:w="992" w:type="dxa"/>
            <w:tcBorders>
              <w:top w:val="single" w:sz="2" w:space="0" w:color="D5DCE4"/>
              <w:left w:val="single" w:sz="3" w:space="0" w:color="000000"/>
              <w:bottom w:val="single" w:sz="3" w:space="0" w:color="000000"/>
              <w:right w:val="single" w:sz="3" w:space="0" w:color="000000"/>
            </w:tcBorders>
            <w:shd w:val="clear" w:color="auto" w:fill="D5DCE4"/>
          </w:tcPr>
          <w:p w:rsidR="003A7922" w:rsidRDefault="004D1714">
            <w:pPr>
              <w:spacing w:after="0" w:line="259" w:lineRule="auto"/>
              <w:ind w:left="0" w:right="103" w:firstLine="0"/>
              <w:jc w:val="right"/>
            </w:pPr>
            <w:r>
              <w:rPr>
                <w:b/>
                <w:sz w:val="20"/>
              </w:rPr>
              <w:t xml:space="preserve">-100,00 </w:t>
            </w:r>
            <w:r>
              <w:t xml:space="preserve"> </w:t>
            </w:r>
          </w:p>
        </w:tc>
        <w:tc>
          <w:tcPr>
            <w:tcW w:w="851" w:type="dxa"/>
            <w:tcBorders>
              <w:top w:val="single" w:sz="2" w:space="0" w:color="D5DCE4"/>
              <w:left w:val="single" w:sz="3" w:space="0" w:color="000000"/>
              <w:bottom w:val="single" w:sz="3" w:space="0" w:color="000000"/>
              <w:right w:val="single" w:sz="3" w:space="0" w:color="000000"/>
            </w:tcBorders>
            <w:shd w:val="clear" w:color="auto" w:fill="D5DCE4"/>
          </w:tcPr>
          <w:p w:rsidR="003A7922" w:rsidRDefault="004D1714">
            <w:pPr>
              <w:spacing w:after="0" w:line="259" w:lineRule="auto"/>
              <w:ind w:left="28" w:right="0" w:firstLine="0"/>
              <w:jc w:val="left"/>
            </w:pPr>
            <w:r>
              <w:rPr>
                <w:b/>
                <w:sz w:val="20"/>
              </w:rPr>
              <w:t xml:space="preserve">309,09 </w:t>
            </w:r>
          </w:p>
        </w:tc>
      </w:tr>
    </w:tbl>
    <w:p w:rsidR="003A7922" w:rsidRDefault="004D1714">
      <w:pPr>
        <w:spacing w:after="22" w:line="259" w:lineRule="auto"/>
        <w:ind w:left="1533" w:right="0" w:firstLine="0"/>
        <w:jc w:val="left"/>
      </w:pPr>
      <w:r>
        <w:rPr>
          <w:b/>
          <w:sz w:val="20"/>
        </w:rPr>
        <w:t xml:space="preserve"> </w:t>
      </w:r>
      <w:r>
        <w:t xml:space="preserve"> </w:t>
      </w:r>
    </w:p>
    <w:p w:rsidR="003A7922" w:rsidRDefault="004D1714">
      <w:pPr>
        <w:spacing w:after="34" w:line="259" w:lineRule="auto"/>
        <w:ind w:left="1533" w:right="0" w:firstLine="0"/>
        <w:jc w:val="left"/>
      </w:pPr>
      <w:r>
        <w:rPr>
          <w:b/>
          <w:sz w:val="20"/>
        </w:rPr>
        <w:t xml:space="preserve"> </w:t>
      </w:r>
      <w:r>
        <w:t xml:space="preserve"> </w:t>
      </w:r>
    </w:p>
    <w:p w:rsidR="003A7922" w:rsidRDefault="004D1714">
      <w:pPr>
        <w:spacing w:after="0" w:line="259" w:lineRule="auto"/>
        <w:ind w:left="0" w:right="588" w:firstLine="0"/>
        <w:jc w:val="right"/>
      </w:pPr>
      <w:r>
        <w:rPr>
          <w:b/>
          <w:sz w:val="20"/>
        </w:rPr>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t xml:space="preserve"> </w:t>
      </w:r>
    </w:p>
    <w:tbl>
      <w:tblPr>
        <w:tblStyle w:val="TableGrid"/>
        <w:tblW w:w="9636" w:type="dxa"/>
        <w:tblInd w:w="1430" w:type="dxa"/>
        <w:tblCellMar>
          <w:top w:w="9" w:type="dxa"/>
          <w:left w:w="106" w:type="dxa"/>
          <w:bottom w:w="21" w:type="dxa"/>
          <w:right w:w="0" w:type="dxa"/>
        </w:tblCellMar>
        <w:tblLook w:val="04A0" w:firstRow="1" w:lastRow="0" w:firstColumn="1" w:lastColumn="0" w:noHBand="0" w:noVBand="1"/>
      </w:tblPr>
      <w:tblGrid>
        <w:gridCol w:w="3539"/>
        <w:gridCol w:w="1558"/>
        <w:gridCol w:w="1423"/>
        <w:gridCol w:w="1275"/>
        <w:gridCol w:w="992"/>
        <w:gridCol w:w="849"/>
      </w:tblGrid>
      <w:tr w:rsidR="003A7922">
        <w:trPr>
          <w:trHeight w:val="507"/>
        </w:trPr>
        <w:tc>
          <w:tcPr>
            <w:tcW w:w="3539" w:type="dxa"/>
            <w:tcBorders>
              <w:top w:val="single" w:sz="3" w:space="0" w:color="000000"/>
              <w:left w:val="single" w:sz="3" w:space="0" w:color="000000"/>
              <w:bottom w:val="single" w:sz="3" w:space="0" w:color="000000"/>
              <w:right w:val="single" w:sz="3" w:space="0" w:color="000000"/>
            </w:tcBorders>
            <w:shd w:val="clear" w:color="auto" w:fill="808080"/>
          </w:tcPr>
          <w:p w:rsidR="003A7922" w:rsidRDefault="004D1714">
            <w:pPr>
              <w:spacing w:after="0" w:line="259" w:lineRule="auto"/>
              <w:ind w:left="5" w:right="0" w:firstLine="0"/>
              <w:jc w:val="left"/>
            </w:pPr>
            <w:r>
              <w:rPr>
                <w:b/>
                <w:color w:val="FFFFFF"/>
                <w:sz w:val="20"/>
              </w:rPr>
              <w:t xml:space="preserve">B. RAČUN ZADUŽIVANJA / FINANCIRANJA </w:t>
            </w:r>
            <w:r>
              <w:t xml:space="preserve"> </w:t>
            </w:r>
          </w:p>
        </w:tc>
        <w:tc>
          <w:tcPr>
            <w:tcW w:w="1558"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3A7922" w:rsidRDefault="004D1714">
            <w:pPr>
              <w:spacing w:after="0" w:line="259" w:lineRule="auto"/>
              <w:ind w:left="4" w:right="0" w:firstLine="0"/>
              <w:jc w:val="left"/>
            </w:pPr>
            <w:r>
              <w:rPr>
                <w:b/>
                <w:color w:val="FFFFFF"/>
                <w:sz w:val="20"/>
              </w:rPr>
              <w:t xml:space="preserve"> </w:t>
            </w:r>
            <w:r>
              <w:t xml:space="preserve"> </w:t>
            </w:r>
          </w:p>
        </w:tc>
        <w:tc>
          <w:tcPr>
            <w:tcW w:w="1423"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3A7922" w:rsidRDefault="004D1714">
            <w:pPr>
              <w:spacing w:after="0" w:line="259" w:lineRule="auto"/>
              <w:ind w:left="6" w:right="0" w:firstLine="0"/>
              <w:jc w:val="left"/>
            </w:pPr>
            <w:r>
              <w:rPr>
                <w:b/>
                <w:color w:val="FFFFFF"/>
                <w:sz w:val="20"/>
              </w:rPr>
              <w:t xml:space="preserve"> </w:t>
            </w:r>
            <w: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3A7922" w:rsidRDefault="004D1714">
            <w:pPr>
              <w:spacing w:after="0" w:line="259" w:lineRule="auto"/>
              <w:ind w:left="0" w:right="0" w:firstLine="0"/>
              <w:jc w:val="left"/>
            </w:pPr>
            <w:r>
              <w:rPr>
                <w:b/>
                <w:color w:val="FFFFFF"/>
                <w:sz w:val="20"/>
              </w:rPr>
              <w:t xml:space="preserve"> </w:t>
            </w:r>
            <w: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3A7922" w:rsidRDefault="004D1714">
            <w:pPr>
              <w:spacing w:after="0" w:line="259" w:lineRule="auto"/>
              <w:ind w:left="6" w:right="0" w:firstLine="0"/>
              <w:jc w:val="left"/>
            </w:pPr>
            <w:r>
              <w:rPr>
                <w:b/>
                <w:color w:val="FFFFFF"/>
                <w:sz w:val="20"/>
              </w:rPr>
              <w:t xml:space="preserve"> </w:t>
            </w:r>
            <w:r>
              <w:t xml:space="preserve"> </w:t>
            </w:r>
          </w:p>
        </w:tc>
        <w:tc>
          <w:tcPr>
            <w:tcW w:w="849"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3A7922" w:rsidRDefault="004D1714">
            <w:pPr>
              <w:spacing w:after="0" w:line="259" w:lineRule="auto"/>
              <w:ind w:left="6" w:right="0" w:firstLine="0"/>
              <w:jc w:val="left"/>
            </w:pPr>
            <w:r>
              <w:rPr>
                <w:b/>
                <w:color w:val="FFFFFF"/>
                <w:sz w:val="20"/>
              </w:rPr>
              <w:t xml:space="preserve"> </w:t>
            </w:r>
            <w:r>
              <w:t xml:space="preserve"> </w:t>
            </w:r>
          </w:p>
        </w:tc>
      </w:tr>
      <w:tr w:rsidR="003A7922">
        <w:trPr>
          <w:trHeight w:val="524"/>
        </w:trPr>
        <w:tc>
          <w:tcPr>
            <w:tcW w:w="3539"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5" w:right="0" w:firstLine="0"/>
              <w:jc w:val="left"/>
            </w:pPr>
            <w:r>
              <w:rPr>
                <w:b/>
                <w:sz w:val="20"/>
              </w:rPr>
              <w:t xml:space="preserve">8 Primici od financijske imovine i zaduživanja </w:t>
            </w:r>
            <w:r>
              <w:t xml:space="preserve"> </w:t>
            </w:r>
          </w:p>
        </w:tc>
        <w:tc>
          <w:tcPr>
            <w:tcW w:w="1558"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0,00 </w:t>
            </w:r>
            <w:r>
              <w:t xml:space="preserve"> </w:t>
            </w:r>
          </w:p>
        </w:tc>
        <w:tc>
          <w:tcPr>
            <w:tcW w:w="1423"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 xml:space="preserve">0,00 </w:t>
            </w:r>
            <w:r>
              <w:t xml:space="preserve"> </w:t>
            </w:r>
          </w:p>
        </w:tc>
        <w:tc>
          <w:tcPr>
            <w:tcW w:w="127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0,00 </w:t>
            </w:r>
            <w:r>
              <w:t xml:space="preserve"> </w:t>
            </w:r>
          </w:p>
        </w:tc>
        <w:tc>
          <w:tcPr>
            <w:tcW w:w="992"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1" w:firstLine="0"/>
              <w:jc w:val="right"/>
            </w:pPr>
            <w:r>
              <w:rPr>
                <w:b/>
                <w:sz w:val="20"/>
              </w:rPr>
              <w:t xml:space="preserve">0,00 </w:t>
            </w:r>
            <w:r>
              <w:t xml:space="preserve"> </w:t>
            </w:r>
          </w:p>
        </w:tc>
        <w:tc>
          <w:tcPr>
            <w:tcW w:w="849"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2" w:firstLine="0"/>
              <w:jc w:val="right"/>
            </w:pPr>
            <w:r>
              <w:rPr>
                <w:b/>
                <w:sz w:val="20"/>
              </w:rPr>
              <w:t xml:space="preserve">0,00 </w:t>
            </w:r>
          </w:p>
        </w:tc>
      </w:tr>
      <w:tr w:rsidR="003A7922">
        <w:trPr>
          <w:trHeight w:val="525"/>
        </w:trPr>
        <w:tc>
          <w:tcPr>
            <w:tcW w:w="3539"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b/>
                <w:sz w:val="20"/>
              </w:rPr>
              <w:t xml:space="preserve">5 Izdaci za financijsku imovinu i otplate zajmova </w:t>
            </w:r>
            <w:r>
              <w:t xml:space="preserve"> </w:t>
            </w:r>
          </w:p>
        </w:tc>
        <w:tc>
          <w:tcPr>
            <w:tcW w:w="1558"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0,00 </w:t>
            </w:r>
            <w:r>
              <w:t xml:space="preserve"> </w:t>
            </w:r>
          </w:p>
        </w:tc>
        <w:tc>
          <w:tcPr>
            <w:tcW w:w="1423"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 xml:space="preserve">0,00 </w:t>
            </w:r>
            <w:r>
              <w:t xml:space="preserve"> </w:t>
            </w:r>
          </w:p>
        </w:tc>
        <w:tc>
          <w:tcPr>
            <w:tcW w:w="127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0,00 </w:t>
            </w:r>
            <w:r>
              <w:t xml:space="preserve"> </w:t>
            </w:r>
          </w:p>
        </w:tc>
        <w:tc>
          <w:tcPr>
            <w:tcW w:w="992"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1" w:firstLine="0"/>
              <w:jc w:val="right"/>
            </w:pPr>
            <w:r>
              <w:rPr>
                <w:b/>
                <w:sz w:val="20"/>
              </w:rPr>
              <w:t xml:space="preserve">0,00 </w:t>
            </w:r>
            <w:r>
              <w:t xml:space="preserve"> </w:t>
            </w:r>
          </w:p>
        </w:tc>
        <w:tc>
          <w:tcPr>
            <w:tcW w:w="849" w:type="dxa"/>
            <w:tcBorders>
              <w:top w:val="single" w:sz="3" w:space="0" w:color="000000"/>
              <w:left w:val="single" w:sz="3" w:space="0" w:color="000000"/>
              <w:bottom w:val="single" w:sz="5" w:space="0" w:color="D5DCE4"/>
              <w:right w:val="single" w:sz="3" w:space="0" w:color="000000"/>
            </w:tcBorders>
            <w:vAlign w:val="bottom"/>
          </w:tcPr>
          <w:p w:rsidR="003A7922" w:rsidRDefault="004D1714">
            <w:pPr>
              <w:spacing w:after="0" w:line="259" w:lineRule="auto"/>
              <w:ind w:left="0" w:right="102" w:firstLine="0"/>
              <w:jc w:val="right"/>
            </w:pPr>
            <w:r>
              <w:rPr>
                <w:b/>
                <w:sz w:val="20"/>
              </w:rPr>
              <w:t xml:space="preserve">0,00 </w:t>
            </w:r>
          </w:p>
        </w:tc>
      </w:tr>
      <w:tr w:rsidR="003A7922">
        <w:trPr>
          <w:trHeight w:val="263"/>
        </w:trPr>
        <w:tc>
          <w:tcPr>
            <w:tcW w:w="3539" w:type="dxa"/>
            <w:tcBorders>
              <w:top w:val="single" w:sz="3" w:space="0" w:color="000000"/>
              <w:left w:val="single" w:sz="3" w:space="0" w:color="000000"/>
              <w:bottom w:val="single" w:sz="3" w:space="0" w:color="000000"/>
              <w:right w:val="single" w:sz="3" w:space="0" w:color="000000"/>
            </w:tcBorders>
            <w:shd w:val="clear" w:color="auto" w:fill="D5DCE4"/>
          </w:tcPr>
          <w:p w:rsidR="003A7922" w:rsidRDefault="004D1714">
            <w:pPr>
              <w:spacing w:after="0" w:line="259" w:lineRule="auto"/>
              <w:ind w:left="0" w:right="0" w:firstLine="0"/>
              <w:jc w:val="left"/>
            </w:pPr>
            <w:r>
              <w:rPr>
                <w:b/>
                <w:sz w:val="20"/>
              </w:rPr>
              <w:t xml:space="preserve"> NETO ZADUŽIVANJE </w:t>
            </w:r>
            <w:r>
              <w:t xml:space="preserve"> </w:t>
            </w:r>
          </w:p>
        </w:tc>
        <w:tc>
          <w:tcPr>
            <w:tcW w:w="1558" w:type="dxa"/>
            <w:tcBorders>
              <w:top w:val="single" w:sz="3" w:space="0" w:color="000000"/>
              <w:left w:val="single" w:sz="3" w:space="0" w:color="000000"/>
              <w:bottom w:val="single" w:sz="3" w:space="0" w:color="000000"/>
              <w:right w:val="single" w:sz="3" w:space="0" w:color="000000"/>
            </w:tcBorders>
            <w:shd w:val="clear" w:color="auto" w:fill="D5DCE4"/>
          </w:tcPr>
          <w:p w:rsidR="003A7922" w:rsidRDefault="004D1714">
            <w:pPr>
              <w:spacing w:after="0" w:line="259" w:lineRule="auto"/>
              <w:ind w:left="0" w:right="106" w:firstLine="0"/>
              <w:jc w:val="right"/>
            </w:pPr>
            <w:r>
              <w:rPr>
                <w:b/>
                <w:sz w:val="20"/>
              </w:rPr>
              <w:t xml:space="preserve">0,00 </w:t>
            </w:r>
            <w:r>
              <w:t xml:space="preserve"> </w:t>
            </w:r>
          </w:p>
        </w:tc>
        <w:tc>
          <w:tcPr>
            <w:tcW w:w="1423" w:type="dxa"/>
            <w:tcBorders>
              <w:top w:val="single" w:sz="3" w:space="0" w:color="000000"/>
              <w:left w:val="single" w:sz="3" w:space="0" w:color="000000"/>
              <w:bottom w:val="single" w:sz="3" w:space="0" w:color="000000"/>
              <w:right w:val="single" w:sz="3" w:space="0" w:color="000000"/>
            </w:tcBorders>
            <w:shd w:val="clear" w:color="auto" w:fill="D5DCE4"/>
          </w:tcPr>
          <w:p w:rsidR="003A7922" w:rsidRDefault="004D1714">
            <w:pPr>
              <w:spacing w:after="0" w:line="259" w:lineRule="auto"/>
              <w:ind w:left="0" w:right="108" w:firstLine="0"/>
              <w:jc w:val="right"/>
            </w:pPr>
            <w:r>
              <w:rPr>
                <w:b/>
                <w:sz w:val="20"/>
              </w:rPr>
              <w:t xml:space="preserve">0,00 </w:t>
            </w:r>
            <w: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D5DCE4"/>
          </w:tcPr>
          <w:p w:rsidR="003A7922" w:rsidRDefault="004D1714">
            <w:pPr>
              <w:spacing w:after="0" w:line="259" w:lineRule="auto"/>
              <w:ind w:left="0" w:right="106" w:firstLine="0"/>
              <w:jc w:val="right"/>
            </w:pPr>
            <w:r>
              <w:rPr>
                <w:b/>
                <w:sz w:val="20"/>
              </w:rPr>
              <w:t xml:space="preserve">0,00 </w:t>
            </w:r>
            <w: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D5DCE4"/>
          </w:tcPr>
          <w:p w:rsidR="003A7922" w:rsidRDefault="004D1714">
            <w:pPr>
              <w:spacing w:after="0" w:line="259" w:lineRule="auto"/>
              <w:ind w:left="0" w:right="101" w:firstLine="0"/>
              <w:jc w:val="right"/>
            </w:pPr>
            <w:r>
              <w:rPr>
                <w:b/>
                <w:sz w:val="20"/>
              </w:rPr>
              <w:t xml:space="preserve">0,00 </w:t>
            </w:r>
            <w:r>
              <w:t xml:space="preserve"> </w:t>
            </w:r>
          </w:p>
        </w:tc>
        <w:tc>
          <w:tcPr>
            <w:tcW w:w="849" w:type="dxa"/>
            <w:tcBorders>
              <w:top w:val="single" w:sz="5" w:space="0" w:color="D5DCE4"/>
              <w:left w:val="single" w:sz="3" w:space="0" w:color="000000"/>
              <w:bottom w:val="single" w:sz="3" w:space="0" w:color="000000"/>
              <w:right w:val="single" w:sz="3" w:space="0" w:color="000000"/>
            </w:tcBorders>
            <w:shd w:val="clear" w:color="auto" w:fill="D5DCE4"/>
          </w:tcPr>
          <w:p w:rsidR="003A7922" w:rsidRDefault="004D1714">
            <w:pPr>
              <w:spacing w:after="0" w:line="259" w:lineRule="auto"/>
              <w:ind w:left="0" w:right="102" w:firstLine="0"/>
              <w:jc w:val="right"/>
            </w:pPr>
            <w:r>
              <w:rPr>
                <w:b/>
                <w:sz w:val="20"/>
              </w:rPr>
              <w:t xml:space="preserve">0,00 </w:t>
            </w:r>
          </w:p>
        </w:tc>
      </w:tr>
    </w:tbl>
    <w:p w:rsidR="003A7922" w:rsidRDefault="004D1714">
      <w:pPr>
        <w:spacing w:after="18" w:line="259" w:lineRule="auto"/>
        <w:ind w:left="1285" w:right="0" w:firstLine="0"/>
        <w:jc w:val="center"/>
      </w:pPr>
      <w:r>
        <w:rPr>
          <w:b/>
          <w:sz w:val="20"/>
        </w:rPr>
        <w:t xml:space="preserve"> </w:t>
      </w:r>
      <w:r>
        <w:t xml:space="preserve"> </w:t>
      </w:r>
    </w:p>
    <w:p w:rsidR="003A7922" w:rsidRDefault="004D1714">
      <w:pPr>
        <w:spacing w:after="32" w:line="259" w:lineRule="auto"/>
        <w:ind w:left="1285" w:right="0" w:firstLine="0"/>
        <w:jc w:val="center"/>
      </w:pPr>
      <w:r>
        <w:rPr>
          <w:b/>
          <w:sz w:val="20"/>
        </w:rPr>
        <w:t xml:space="preserve"> </w:t>
      </w:r>
      <w:r>
        <w:t xml:space="preserve"> </w:t>
      </w:r>
    </w:p>
    <w:p w:rsidR="003A7922" w:rsidRDefault="004D1714">
      <w:pPr>
        <w:spacing w:after="37" w:line="259" w:lineRule="auto"/>
        <w:ind w:left="1533" w:right="0" w:firstLine="0"/>
        <w:jc w:val="left"/>
      </w:pPr>
      <w:r>
        <w:rPr>
          <w:b/>
          <w:sz w:val="20"/>
        </w:rPr>
        <w:t xml:space="preserve">  </w:t>
      </w:r>
      <w:r>
        <w:rPr>
          <w:b/>
          <w:sz w:val="20"/>
        </w:rPr>
        <w:tab/>
        <w:t xml:space="preserve"> </w:t>
      </w:r>
      <w:r>
        <w:t xml:space="preserve"> </w:t>
      </w:r>
    </w:p>
    <w:p w:rsidR="003A7922" w:rsidRDefault="004D1714">
      <w:pPr>
        <w:spacing w:after="0" w:line="259" w:lineRule="auto"/>
        <w:ind w:left="0" w:right="588" w:firstLine="0"/>
        <w:jc w:val="right"/>
      </w:pPr>
      <w:r>
        <w:rPr>
          <w:b/>
          <w:sz w:val="20"/>
        </w:rPr>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t xml:space="preserve"> </w:t>
      </w:r>
    </w:p>
    <w:tbl>
      <w:tblPr>
        <w:tblStyle w:val="TableGrid"/>
        <w:tblW w:w="9636" w:type="dxa"/>
        <w:tblInd w:w="1430" w:type="dxa"/>
        <w:tblCellMar>
          <w:top w:w="32" w:type="dxa"/>
          <w:left w:w="107" w:type="dxa"/>
          <w:bottom w:w="21" w:type="dxa"/>
          <w:right w:w="0" w:type="dxa"/>
        </w:tblCellMar>
        <w:tblLook w:val="04A0" w:firstRow="1" w:lastRow="0" w:firstColumn="1" w:lastColumn="0" w:noHBand="0" w:noVBand="1"/>
      </w:tblPr>
      <w:tblGrid>
        <w:gridCol w:w="3539"/>
        <w:gridCol w:w="1558"/>
        <w:gridCol w:w="1423"/>
        <w:gridCol w:w="1275"/>
        <w:gridCol w:w="992"/>
        <w:gridCol w:w="849"/>
      </w:tblGrid>
      <w:tr w:rsidR="003A7922">
        <w:trPr>
          <w:trHeight w:val="510"/>
        </w:trPr>
        <w:tc>
          <w:tcPr>
            <w:tcW w:w="3539" w:type="dxa"/>
            <w:tcBorders>
              <w:top w:val="single" w:sz="5" w:space="0" w:color="767171"/>
              <w:left w:val="single" w:sz="3" w:space="0" w:color="000000"/>
              <w:bottom w:val="single" w:sz="3" w:space="0" w:color="000000"/>
              <w:right w:val="single" w:sz="3" w:space="0" w:color="000000"/>
            </w:tcBorders>
            <w:shd w:val="clear" w:color="auto" w:fill="767171"/>
          </w:tcPr>
          <w:p w:rsidR="003A7922" w:rsidRDefault="004D1714">
            <w:pPr>
              <w:spacing w:after="0" w:line="259" w:lineRule="auto"/>
              <w:ind w:left="0" w:right="0" w:firstLine="0"/>
            </w:pPr>
            <w:r>
              <w:rPr>
                <w:b/>
                <w:color w:val="FFFFFF"/>
                <w:sz w:val="20"/>
              </w:rPr>
              <w:t xml:space="preserve">C. RASPOLOŽIVA SREDSTVA IZ PRETHODNIH GODINA </w:t>
            </w:r>
            <w:r>
              <w:t xml:space="preserve"> </w:t>
            </w:r>
          </w:p>
        </w:tc>
        <w:tc>
          <w:tcPr>
            <w:tcW w:w="1558" w:type="dxa"/>
            <w:tcBorders>
              <w:top w:val="single" w:sz="5" w:space="0" w:color="767171"/>
              <w:left w:val="single" w:sz="3" w:space="0" w:color="000000"/>
              <w:bottom w:val="single" w:sz="3" w:space="0" w:color="000000"/>
              <w:right w:val="single" w:sz="3" w:space="0" w:color="000000"/>
            </w:tcBorders>
            <w:shd w:val="clear" w:color="auto" w:fill="767171"/>
            <w:vAlign w:val="bottom"/>
          </w:tcPr>
          <w:p w:rsidR="003A7922" w:rsidRDefault="004D1714">
            <w:pPr>
              <w:spacing w:after="0" w:line="259" w:lineRule="auto"/>
              <w:ind w:left="0" w:right="-8" w:firstLine="0"/>
              <w:jc w:val="right"/>
            </w:pPr>
            <w:r>
              <w:rPr>
                <w:b/>
                <w:color w:val="FFFFFF"/>
                <w:sz w:val="20"/>
              </w:rPr>
              <w:t xml:space="preserve"> </w:t>
            </w:r>
          </w:p>
        </w:tc>
        <w:tc>
          <w:tcPr>
            <w:tcW w:w="1423" w:type="dxa"/>
            <w:tcBorders>
              <w:top w:val="single" w:sz="5" w:space="0" w:color="767171"/>
              <w:left w:val="single" w:sz="3" w:space="0" w:color="000000"/>
              <w:bottom w:val="single" w:sz="3" w:space="0" w:color="000000"/>
              <w:right w:val="single" w:sz="3" w:space="0" w:color="000000"/>
            </w:tcBorders>
            <w:shd w:val="clear" w:color="auto" w:fill="767171"/>
            <w:vAlign w:val="bottom"/>
          </w:tcPr>
          <w:p w:rsidR="003A7922" w:rsidRDefault="004D1714">
            <w:pPr>
              <w:spacing w:after="0" w:line="259" w:lineRule="auto"/>
              <w:ind w:left="0" w:right="-2" w:firstLine="0"/>
              <w:jc w:val="right"/>
            </w:pPr>
            <w:r>
              <w:rPr>
                <w:b/>
                <w:color w:val="FFFFFF"/>
                <w:sz w:val="20"/>
              </w:rPr>
              <w:t xml:space="preserve"> </w:t>
            </w:r>
          </w:p>
        </w:tc>
        <w:tc>
          <w:tcPr>
            <w:tcW w:w="1275" w:type="dxa"/>
            <w:tcBorders>
              <w:top w:val="single" w:sz="5" w:space="0" w:color="767171"/>
              <w:left w:val="single" w:sz="3" w:space="0" w:color="000000"/>
              <w:bottom w:val="single" w:sz="3" w:space="0" w:color="000000"/>
              <w:right w:val="single" w:sz="3" w:space="0" w:color="000000"/>
            </w:tcBorders>
            <w:shd w:val="clear" w:color="auto" w:fill="767171"/>
            <w:vAlign w:val="bottom"/>
          </w:tcPr>
          <w:p w:rsidR="003A7922" w:rsidRDefault="004D1714">
            <w:pPr>
              <w:spacing w:after="0" w:line="259" w:lineRule="auto"/>
              <w:ind w:left="0" w:right="-4" w:firstLine="0"/>
              <w:jc w:val="right"/>
            </w:pPr>
            <w:r>
              <w:rPr>
                <w:b/>
                <w:color w:val="FFFFFF"/>
                <w:sz w:val="20"/>
              </w:rPr>
              <w:t xml:space="preserve"> </w:t>
            </w:r>
          </w:p>
        </w:tc>
        <w:tc>
          <w:tcPr>
            <w:tcW w:w="992" w:type="dxa"/>
            <w:tcBorders>
              <w:top w:val="single" w:sz="5" w:space="0" w:color="767171"/>
              <w:left w:val="single" w:sz="3" w:space="0" w:color="000000"/>
              <w:bottom w:val="single" w:sz="3" w:space="0" w:color="000000"/>
              <w:right w:val="single" w:sz="3" w:space="0" w:color="000000"/>
            </w:tcBorders>
            <w:shd w:val="clear" w:color="auto" w:fill="767171"/>
            <w:vAlign w:val="bottom"/>
          </w:tcPr>
          <w:p w:rsidR="003A7922" w:rsidRDefault="004D1714">
            <w:pPr>
              <w:spacing w:after="0" w:line="259" w:lineRule="auto"/>
              <w:ind w:left="0" w:right="-8" w:firstLine="0"/>
              <w:jc w:val="right"/>
            </w:pPr>
            <w:r>
              <w:rPr>
                <w:b/>
                <w:color w:val="FFFFFF"/>
                <w:sz w:val="20"/>
              </w:rPr>
              <w:t xml:space="preserve"> </w:t>
            </w:r>
          </w:p>
        </w:tc>
        <w:tc>
          <w:tcPr>
            <w:tcW w:w="849" w:type="dxa"/>
            <w:tcBorders>
              <w:top w:val="single" w:sz="5" w:space="0" w:color="767171"/>
              <w:left w:val="single" w:sz="3" w:space="0" w:color="000000"/>
              <w:bottom w:val="single" w:sz="3" w:space="0" w:color="000000"/>
              <w:right w:val="single" w:sz="3" w:space="0" w:color="000000"/>
            </w:tcBorders>
            <w:shd w:val="clear" w:color="auto" w:fill="767171"/>
            <w:vAlign w:val="bottom"/>
          </w:tcPr>
          <w:p w:rsidR="003A7922" w:rsidRDefault="004D1714">
            <w:pPr>
              <w:spacing w:after="0" w:line="259" w:lineRule="auto"/>
              <w:ind w:left="0" w:right="-7" w:firstLine="0"/>
              <w:jc w:val="right"/>
            </w:pPr>
            <w:r>
              <w:rPr>
                <w:b/>
                <w:color w:val="FFFFFF"/>
                <w:sz w:val="20"/>
              </w:rPr>
              <w:t xml:space="preserve"> </w:t>
            </w:r>
          </w:p>
        </w:tc>
      </w:tr>
      <w:tr w:rsidR="003A7922">
        <w:trPr>
          <w:trHeight w:val="992"/>
        </w:trPr>
        <w:tc>
          <w:tcPr>
            <w:tcW w:w="3539" w:type="dxa"/>
            <w:tcBorders>
              <w:top w:val="single" w:sz="3" w:space="0" w:color="000000"/>
              <w:left w:val="single" w:sz="3" w:space="0" w:color="000000"/>
              <w:bottom w:val="single" w:sz="6" w:space="0" w:color="808080"/>
              <w:right w:val="single" w:sz="3" w:space="0" w:color="000000"/>
            </w:tcBorders>
          </w:tcPr>
          <w:p w:rsidR="003A7922" w:rsidRDefault="004D1714">
            <w:pPr>
              <w:spacing w:after="0" w:line="259" w:lineRule="auto"/>
              <w:ind w:left="0" w:right="0" w:firstLine="0"/>
              <w:jc w:val="left"/>
            </w:pPr>
            <w:r>
              <w:rPr>
                <w:b/>
                <w:sz w:val="20"/>
              </w:rPr>
              <w:t xml:space="preserve"> 9. VLASTITI IZVORI – </w:t>
            </w:r>
            <w:r>
              <w:t xml:space="preserve"> </w:t>
            </w:r>
          </w:p>
          <w:p w:rsidR="003A7922" w:rsidRDefault="004D1714">
            <w:pPr>
              <w:spacing w:after="50" w:line="259" w:lineRule="auto"/>
              <w:ind w:left="0" w:right="0" w:firstLine="0"/>
              <w:jc w:val="left"/>
            </w:pPr>
            <w:r>
              <w:rPr>
                <w:b/>
                <w:sz w:val="20"/>
              </w:rPr>
              <w:t xml:space="preserve">VIŠAK/MANJAK IZ PRETHODNE </w:t>
            </w:r>
          </w:p>
          <w:p w:rsidR="003A7922" w:rsidRDefault="004D1714">
            <w:pPr>
              <w:spacing w:after="0" w:line="259" w:lineRule="auto"/>
              <w:ind w:left="0" w:right="0" w:firstLine="0"/>
              <w:jc w:val="left"/>
            </w:pPr>
            <w:r>
              <w:rPr>
                <w:b/>
                <w:sz w:val="20"/>
              </w:rPr>
              <w:t xml:space="preserve">GODINE KOJI ĆE SE POKRITI / </w:t>
            </w:r>
            <w:r>
              <w:t xml:space="preserve"> </w:t>
            </w:r>
          </w:p>
          <w:p w:rsidR="003A7922" w:rsidRDefault="004D1714">
            <w:pPr>
              <w:spacing w:after="0" w:line="259" w:lineRule="auto"/>
              <w:ind w:left="0" w:right="0" w:firstLine="0"/>
              <w:jc w:val="left"/>
            </w:pPr>
            <w:r>
              <w:rPr>
                <w:b/>
                <w:sz w:val="20"/>
              </w:rPr>
              <w:t xml:space="preserve">RASPOREDITI </w:t>
            </w:r>
            <w:r>
              <w:t xml:space="preserve"> </w:t>
            </w:r>
          </w:p>
        </w:tc>
        <w:tc>
          <w:tcPr>
            <w:tcW w:w="1558" w:type="dxa"/>
            <w:tcBorders>
              <w:top w:val="single" w:sz="3" w:space="0" w:color="000000"/>
              <w:left w:val="single" w:sz="3" w:space="0" w:color="000000"/>
              <w:bottom w:val="single" w:sz="6" w:space="0" w:color="808080"/>
              <w:right w:val="single" w:sz="3" w:space="0" w:color="000000"/>
            </w:tcBorders>
            <w:vAlign w:val="bottom"/>
          </w:tcPr>
          <w:p w:rsidR="003A7922" w:rsidRDefault="004D1714">
            <w:pPr>
              <w:spacing w:after="0" w:line="259" w:lineRule="auto"/>
              <w:ind w:left="0" w:right="102" w:firstLine="0"/>
              <w:jc w:val="right"/>
            </w:pPr>
            <w:r>
              <w:rPr>
                <w:b/>
                <w:sz w:val="20"/>
              </w:rPr>
              <w:t xml:space="preserve">0,00 </w:t>
            </w:r>
            <w:r>
              <w:t xml:space="preserve"> </w:t>
            </w:r>
          </w:p>
        </w:tc>
        <w:tc>
          <w:tcPr>
            <w:tcW w:w="1423" w:type="dxa"/>
            <w:tcBorders>
              <w:top w:val="single" w:sz="3" w:space="0" w:color="000000"/>
              <w:left w:val="single" w:sz="3" w:space="0" w:color="000000"/>
              <w:bottom w:val="single" w:sz="6" w:space="0" w:color="808080"/>
              <w:right w:val="single" w:sz="3" w:space="0" w:color="000000"/>
            </w:tcBorders>
            <w:vAlign w:val="bottom"/>
          </w:tcPr>
          <w:p w:rsidR="003A7922" w:rsidRDefault="004D1714">
            <w:pPr>
              <w:spacing w:after="0" w:line="259" w:lineRule="auto"/>
              <w:ind w:left="0" w:right="112" w:firstLine="0"/>
              <w:jc w:val="right"/>
            </w:pPr>
            <w:r>
              <w:rPr>
                <w:b/>
                <w:sz w:val="20"/>
              </w:rPr>
              <w:t xml:space="preserve">2.176,79 </w:t>
            </w:r>
            <w:r>
              <w:t xml:space="preserve"> </w:t>
            </w:r>
          </w:p>
        </w:tc>
        <w:tc>
          <w:tcPr>
            <w:tcW w:w="1275" w:type="dxa"/>
            <w:tcBorders>
              <w:top w:val="single" w:sz="3" w:space="0" w:color="000000"/>
              <w:left w:val="single" w:sz="3" w:space="0" w:color="000000"/>
              <w:bottom w:val="single" w:sz="6" w:space="0" w:color="808080"/>
              <w:right w:val="single" w:sz="3" w:space="0" w:color="000000"/>
            </w:tcBorders>
            <w:vAlign w:val="bottom"/>
          </w:tcPr>
          <w:p w:rsidR="003A7922" w:rsidRDefault="004D1714">
            <w:pPr>
              <w:spacing w:after="0" w:line="259" w:lineRule="auto"/>
              <w:ind w:left="0" w:right="110" w:firstLine="0"/>
              <w:jc w:val="right"/>
            </w:pPr>
            <w:r>
              <w:rPr>
                <w:b/>
                <w:sz w:val="20"/>
              </w:rPr>
              <w:t xml:space="preserve">2.176,79 </w:t>
            </w:r>
            <w:r>
              <w:t xml:space="preserve"> </w:t>
            </w:r>
          </w:p>
        </w:tc>
        <w:tc>
          <w:tcPr>
            <w:tcW w:w="992" w:type="dxa"/>
            <w:tcBorders>
              <w:top w:val="single" w:sz="3" w:space="0" w:color="000000"/>
              <w:left w:val="single" w:sz="3" w:space="0" w:color="000000"/>
              <w:bottom w:val="single" w:sz="6" w:space="0" w:color="808080"/>
              <w:right w:val="single" w:sz="3" w:space="0" w:color="000000"/>
            </w:tcBorders>
            <w:vAlign w:val="bottom"/>
          </w:tcPr>
          <w:p w:rsidR="003A7922" w:rsidRDefault="004D1714">
            <w:pPr>
              <w:spacing w:after="0" w:line="259" w:lineRule="auto"/>
              <w:ind w:left="0" w:right="105" w:firstLine="0"/>
              <w:jc w:val="right"/>
            </w:pPr>
            <w:r>
              <w:rPr>
                <w:b/>
                <w:sz w:val="20"/>
              </w:rPr>
              <w:t xml:space="preserve">0,00 </w:t>
            </w:r>
            <w:r>
              <w:t xml:space="preserve"> </w:t>
            </w:r>
          </w:p>
        </w:tc>
        <w:tc>
          <w:tcPr>
            <w:tcW w:w="849" w:type="dxa"/>
            <w:tcBorders>
              <w:top w:val="single" w:sz="3" w:space="0" w:color="000000"/>
              <w:left w:val="single" w:sz="3" w:space="0" w:color="000000"/>
              <w:bottom w:val="single" w:sz="6" w:space="0" w:color="808080"/>
              <w:right w:val="single" w:sz="3" w:space="0" w:color="000000"/>
            </w:tcBorders>
            <w:vAlign w:val="bottom"/>
          </w:tcPr>
          <w:p w:rsidR="003A7922" w:rsidRDefault="004D1714">
            <w:pPr>
              <w:spacing w:after="0" w:line="259" w:lineRule="auto"/>
              <w:ind w:left="29" w:right="0" w:firstLine="0"/>
              <w:jc w:val="left"/>
            </w:pPr>
            <w:r>
              <w:rPr>
                <w:b/>
                <w:sz w:val="20"/>
              </w:rPr>
              <w:t xml:space="preserve">100,00 </w:t>
            </w:r>
          </w:p>
        </w:tc>
      </w:tr>
      <w:tr w:rsidR="003A7922">
        <w:trPr>
          <w:trHeight w:val="972"/>
        </w:trPr>
        <w:tc>
          <w:tcPr>
            <w:tcW w:w="3539" w:type="dxa"/>
            <w:tcBorders>
              <w:top w:val="single" w:sz="6" w:space="0" w:color="808080"/>
              <w:left w:val="single" w:sz="3" w:space="0" w:color="000000"/>
              <w:bottom w:val="single" w:sz="3" w:space="0" w:color="000000"/>
              <w:right w:val="single" w:sz="3" w:space="0" w:color="000000"/>
            </w:tcBorders>
            <w:shd w:val="clear" w:color="auto" w:fill="808080"/>
          </w:tcPr>
          <w:p w:rsidR="003A7922" w:rsidRDefault="004D1714">
            <w:pPr>
              <w:spacing w:after="0" w:line="259" w:lineRule="auto"/>
              <w:ind w:left="0" w:right="0" w:firstLine="0"/>
              <w:jc w:val="left"/>
            </w:pPr>
            <w:r>
              <w:rPr>
                <w:b/>
                <w:color w:val="FFFFFF"/>
                <w:sz w:val="20"/>
              </w:rPr>
              <w:t xml:space="preserve">VIŠAK / MANJAK + NETO </w:t>
            </w:r>
            <w:r>
              <w:t xml:space="preserve"> </w:t>
            </w:r>
          </w:p>
          <w:p w:rsidR="003A7922" w:rsidRDefault="004D1714">
            <w:pPr>
              <w:spacing w:after="50" w:line="259" w:lineRule="auto"/>
              <w:ind w:left="0" w:right="0" w:firstLine="0"/>
            </w:pPr>
            <w:r>
              <w:rPr>
                <w:b/>
                <w:color w:val="FFFFFF"/>
                <w:sz w:val="20"/>
              </w:rPr>
              <w:t xml:space="preserve">ZADUŽIVANJE / FINANCIRANJE + </w:t>
            </w:r>
          </w:p>
          <w:p w:rsidR="003A7922" w:rsidRDefault="004D1714">
            <w:pPr>
              <w:spacing w:after="0" w:line="259" w:lineRule="auto"/>
              <w:ind w:left="0" w:right="0" w:firstLine="0"/>
              <w:jc w:val="left"/>
            </w:pPr>
            <w:r>
              <w:rPr>
                <w:b/>
                <w:color w:val="FFFFFF"/>
                <w:sz w:val="20"/>
              </w:rPr>
              <w:t xml:space="preserve">KORIŠTENO U PRETHODNIM </w:t>
            </w:r>
            <w:r>
              <w:t xml:space="preserve"> </w:t>
            </w:r>
            <w:r>
              <w:rPr>
                <w:b/>
                <w:color w:val="FFFFFF"/>
                <w:sz w:val="20"/>
              </w:rPr>
              <w:t xml:space="preserve">GODINAMA </w:t>
            </w:r>
            <w:r>
              <w:t xml:space="preserve"> </w:t>
            </w:r>
          </w:p>
        </w:tc>
        <w:tc>
          <w:tcPr>
            <w:tcW w:w="1558" w:type="dxa"/>
            <w:tcBorders>
              <w:top w:val="single" w:sz="6" w:space="0" w:color="808080"/>
              <w:left w:val="single" w:sz="3" w:space="0" w:color="000000"/>
              <w:bottom w:val="single" w:sz="3" w:space="0" w:color="000000"/>
              <w:right w:val="single" w:sz="3" w:space="0" w:color="000000"/>
            </w:tcBorders>
            <w:shd w:val="clear" w:color="auto" w:fill="808080"/>
            <w:vAlign w:val="bottom"/>
          </w:tcPr>
          <w:p w:rsidR="003A7922" w:rsidRDefault="004D1714">
            <w:pPr>
              <w:spacing w:after="10" w:line="259" w:lineRule="auto"/>
              <w:ind w:left="0" w:right="102" w:firstLine="0"/>
              <w:jc w:val="right"/>
            </w:pPr>
            <w:r>
              <w:rPr>
                <w:b/>
                <w:color w:val="FFFFFF"/>
                <w:sz w:val="20"/>
              </w:rPr>
              <w:t xml:space="preserve">2.176,79 </w:t>
            </w:r>
            <w:r>
              <w:t xml:space="preserve"> </w:t>
            </w:r>
          </w:p>
          <w:p w:rsidR="003A7922" w:rsidRDefault="004D1714">
            <w:pPr>
              <w:spacing w:after="0" w:line="259" w:lineRule="auto"/>
              <w:ind w:left="3" w:right="0" w:firstLine="0"/>
              <w:jc w:val="left"/>
            </w:pPr>
            <w:r>
              <w:rPr>
                <w:b/>
                <w:color w:val="FFFFFF"/>
                <w:sz w:val="20"/>
              </w:rPr>
              <w:t xml:space="preserve"> </w:t>
            </w:r>
            <w:r>
              <w:t xml:space="preserve"> </w:t>
            </w:r>
          </w:p>
        </w:tc>
        <w:tc>
          <w:tcPr>
            <w:tcW w:w="1423" w:type="dxa"/>
            <w:tcBorders>
              <w:top w:val="single" w:sz="6" w:space="0" w:color="808080"/>
              <w:left w:val="single" w:sz="3" w:space="0" w:color="000000"/>
              <w:bottom w:val="single" w:sz="3" w:space="0" w:color="000000"/>
              <w:right w:val="single" w:sz="3" w:space="0" w:color="000000"/>
            </w:tcBorders>
            <w:shd w:val="clear" w:color="auto" w:fill="808080"/>
            <w:vAlign w:val="bottom"/>
          </w:tcPr>
          <w:p w:rsidR="003A7922" w:rsidRDefault="004D1714">
            <w:pPr>
              <w:spacing w:after="0" w:line="259" w:lineRule="auto"/>
              <w:ind w:left="5" w:right="0" w:firstLine="0"/>
              <w:jc w:val="left"/>
            </w:pPr>
            <w:r>
              <w:rPr>
                <w:b/>
                <w:color w:val="FFFFFF"/>
                <w:sz w:val="20"/>
              </w:rPr>
              <w:t xml:space="preserve"> </w:t>
            </w:r>
            <w:r>
              <w:t xml:space="preserve"> </w:t>
            </w:r>
          </w:p>
        </w:tc>
        <w:tc>
          <w:tcPr>
            <w:tcW w:w="1275" w:type="dxa"/>
            <w:tcBorders>
              <w:top w:val="single" w:sz="6" w:space="0" w:color="808080"/>
              <w:left w:val="single" w:sz="3" w:space="0" w:color="000000"/>
              <w:bottom w:val="single" w:sz="3" w:space="0" w:color="000000"/>
              <w:right w:val="single" w:sz="3" w:space="0" w:color="000000"/>
            </w:tcBorders>
            <w:shd w:val="clear" w:color="auto" w:fill="808080"/>
            <w:vAlign w:val="center"/>
          </w:tcPr>
          <w:p w:rsidR="003A7922" w:rsidRDefault="004D1714">
            <w:pPr>
              <w:spacing w:after="0" w:line="259" w:lineRule="auto"/>
              <w:ind w:left="0" w:right="110" w:firstLine="0"/>
              <w:jc w:val="right"/>
            </w:pPr>
            <w:r>
              <w:rPr>
                <w:b/>
                <w:color w:val="FFFFFF"/>
                <w:sz w:val="20"/>
              </w:rPr>
              <w:t xml:space="preserve">8.905,19 </w:t>
            </w:r>
            <w:r>
              <w:t xml:space="preserve"> </w:t>
            </w:r>
          </w:p>
        </w:tc>
        <w:tc>
          <w:tcPr>
            <w:tcW w:w="992" w:type="dxa"/>
            <w:tcBorders>
              <w:top w:val="single" w:sz="6" w:space="0" w:color="808080"/>
              <w:left w:val="single" w:sz="3" w:space="0" w:color="000000"/>
              <w:bottom w:val="single" w:sz="3" w:space="0" w:color="000000"/>
              <w:right w:val="single" w:sz="3" w:space="0" w:color="000000"/>
            </w:tcBorders>
            <w:shd w:val="clear" w:color="auto" w:fill="808080"/>
            <w:vAlign w:val="bottom"/>
          </w:tcPr>
          <w:p w:rsidR="003A7922" w:rsidRDefault="004D1714">
            <w:pPr>
              <w:spacing w:after="0" w:line="259" w:lineRule="auto"/>
              <w:ind w:left="1" w:right="0" w:firstLine="0"/>
              <w:jc w:val="left"/>
            </w:pPr>
            <w:r>
              <w:rPr>
                <w:b/>
                <w:color w:val="FFFFFF"/>
                <w:sz w:val="20"/>
              </w:rPr>
              <w:t xml:space="preserve"> </w:t>
            </w:r>
            <w:r>
              <w:t xml:space="preserve"> </w:t>
            </w:r>
          </w:p>
        </w:tc>
        <w:tc>
          <w:tcPr>
            <w:tcW w:w="849" w:type="dxa"/>
            <w:tcBorders>
              <w:top w:val="single" w:sz="6" w:space="0" w:color="808080"/>
              <w:left w:val="single" w:sz="3" w:space="0" w:color="000000"/>
              <w:bottom w:val="single" w:sz="3" w:space="0" w:color="000000"/>
              <w:right w:val="single" w:sz="3" w:space="0" w:color="000000"/>
            </w:tcBorders>
            <w:shd w:val="clear" w:color="auto" w:fill="808080"/>
            <w:vAlign w:val="bottom"/>
          </w:tcPr>
          <w:p w:rsidR="003A7922" w:rsidRDefault="004D1714">
            <w:pPr>
              <w:spacing w:after="0" w:line="259" w:lineRule="auto"/>
              <w:ind w:left="5" w:right="0" w:firstLine="0"/>
              <w:jc w:val="left"/>
            </w:pPr>
            <w:r>
              <w:rPr>
                <w:b/>
                <w:color w:val="FFFFFF"/>
                <w:sz w:val="20"/>
              </w:rPr>
              <w:t xml:space="preserve"> </w:t>
            </w:r>
            <w:r>
              <w:t xml:space="preserve"> </w:t>
            </w:r>
          </w:p>
        </w:tc>
      </w:tr>
    </w:tbl>
    <w:p w:rsidR="003A7922" w:rsidRDefault="004D1714">
      <w:pPr>
        <w:spacing w:after="2" w:line="259" w:lineRule="auto"/>
        <w:ind w:left="1417" w:right="0" w:firstLine="0"/>
        <w:jc w:val="left"/>
      </w:pPr>
      <w:r>
        <w:t xml:space="preserve">  </w:t>
      </w:r>
    </w:p>
    <w:p w:rsidR="003A7922" w:rsidRDefault="004D1714">
      <w:pPr>
        <w:spacing w:after="0" w:line="259" w:lineRule="auto"/>
        <w:ind w:left="1417" w:right="0" w:firstLine="0"/>
        <w:jc w:val="left"/>
      </w:pPr>
      <w:r>
        <w:t xml:space="preserve">  </w:t>
      </w:r>
    </w:p>
    <w:p w:rsidR="003A7922" w:rsidRDefault="004D1714">
      <w:pPr>
        <w:spacing w:after="62" w:line="259" w:lineRule="auto"/>
        <w:ind w:left="1417" w:right="0" w:firstLine="0"/>
        <w:jc w:val="left"/>
      </w:pPr>
      <w:r>
        <w:t xml:space="preserve">  </w:t>
      </w:r>
    </w:p>
    <w:p w:rsidR="003A7922" w:rsidRDefault="004D1714">
      <w:pPr>
        <w:spacing w:after="1" w:line="259" w:lineRule="auto"/>
        <w:ind w:left="909" w:right="707"/>
        <w:jc w:val="center"/>
      </w:pPr>
      <w:r>
        <w:t xml:space="preserve">Članak 2. </w:t>
      </w:r>
    </w:p>
    <w:p w:rsidR="003A7922" w:rsidRDefault="004D1714">
      <w:pPr>
        <w:ind w:left="1412" w:right="1220"/>
      </w:pPr>
      <w:r>
        <w:t xml:space="preserve">Rezultat poslovanja u 2022. godini  u iznosu od 8.905,19 kuna prenosi se u 2023. </w:t>
      </w:r>
    </w:p>
    <w:p w:rsidR="003A7922" w:rsidRDefault="004D1714">
      <w:pPr>
        <w:ind w:left="1412" w:right="1220"/>
      </w:pPr>
      <w:r>
        <w:t xml:space="preserve">godinu.  </w:t>
      </w:r>
    </w:p>
    <w:p w:rsidR="003A7922" w:rsidRDefault="004D1714">
      <w:pPr>
        <w:spacing w:after="0" w:line="259" w:lineRule="auto"/>
        <w:ind w:left="1417" w:right="0" w:firstLine="0"/>
        <w:jc w:val="left"/>
      </w:pPr>
      <w:r>
        <w:t xml:space="preserve">  </w:t>
      </w:r>
    </w:p>
    <w:p w:rsidR="003A7922" w:rsidRDefault="004D1714">
      <w:pPr>
        <w:spacing w:after="0" w:line="259" w:lineRule="auto"/>
        <w:ind w:left="392" w:right="0" w:firstLine="0"/>
        <w:jc w:val="center"/>
      </w:pPr>
      <w:r>
        <w:t xml:space="preserve">  </w:t>
      </w:r>
    </w:p>
    <w:p w:rsidR="003A7922" w:rsidRDefault="004D1714">
      <w:pPr>
        <w:spacing w:after="58" w:line="259" w:lineRule="auto"/>
        <w:ind w:left="392" w:right="0" w:firstLine="0"/>
        <w:jc w:val="center"/>
      </w:pPr>
      <w:r>
        <w:t xml:space="preserve">  </w:t>
      </w:r>
    </w:p>
    <w:p w:rsidR="003A7922" w:rsidRDefault="004D1714">
      <w:pPr>
        <w:spacing w:after="40" w:line="259" w:lineRule="auto"/>
        <w:ind w:left="909" w:right="715"/>
        <w:jc w:val="center"/>
      </w:pPr>
      <w:r>
        <w:t xml:space="preserve">Članak 3.  </w:t>
      </w:r>
    </w:p>
    <w:p w:rsidR="003A7922" w:rsidRDefault="004D1714">
      <w:pPr>
        <w:spacing w:after="28"/>
        <w:ind w:left="1412" w:right="1220"/>
      </w:pPr>
      <w:r>
        <w:t xml:space="preserve">Godišnji izvještaj o izvršenju Financijskog plana sadrži Opći i posebni dio, obrazloženje i posebne izvještaje.  </w:t>
      </w:r>
    </w:p>
    <w:p w:rsidR="003A7922" w:rsidRDefault="004D1714">
      <w:pPr>
        <w:spacing w:after="56" w:line="259" w:lineRule="auto"/>
        <w:ind w:left="1417" w:right="0" w:firstLine="0"/>
        <w:jc w:val="left"/>
      </w:pPr>
      <w:r>
        <w:t xml:space="preserve">  </w:t>
      </w:r>
    </w:p>
    <w:p w:rsidR="003A7922" w:rsidRDefault="004D1714">
      <w:pPr>
        <w:ind w:left="1412" w:right="1220"/>
      </w:pPr>
      <w:r>
        <w:t xml:space="preserve">1.Opći dio godišnjeg izvještaja sadrži:  </w:t>
      </w:r>
    </w:p>
    <w:p w:rsidR="003A7922" w:rsidRDefault="004D1714">
      <w:pPr>
        <w:spacing w:after="0" w:line="259" w:lineRule="auto"/>
        <w:ind w:left="1417" w:right="0" w:firstLine="0"/>
        <w:jc w:val="left"/>
      </w:pPr>
      <w:r>
        <w:t xml:space="preserve">  </w:t>
      </w:r>
    </w:p>
    <w:p w:rsidR="003A7922" w:rsidRDefault="004D1714">
      <w:pPr>
        <w:spacing w:after="4" w:line="264" w:lineRule="auto"/>
        <w:ind w:left="1408" w:right="1087" w:hanging="22"/>
        <w:jc w:val="left"/>
      </w:pPr>
      <w:r>
        <w:t xml:space="preserve">Sažetak A. računa prihoda i rashoda i B. Računa financiranja te raspoloživa sredstva iz prethodne godine (preneseni višak ili manjak). A – Račun prihoda i rashoda iskazuje:  </w:t>
      </w:r>
    </w:p>
    <w:p w:rsidR="003A7922" w:rsidRDefault="004D1714">
      <w:pPr>
        <w:spacing w:after="4" w:line="264" w:lineRule="auto"/>
        <w:ind w:left="1408" w:right="4423" w:hanging="22"/>
        <w:jc w:val="left"/>
      </w:pPr>
      <w:r>
        <w:t xml:space="preserve">-  </w:t>
      </w:r>
      <w:r>
        <w:tab/>
      </w:r>
      <w:r>
        <w:t xml:space="preserve">Prihode i rashode prema ekonomskoj klasifikaciji -  </w:t>
      </w:r>
      <w:r>
        <w:tab/>
        <w:t xml:space="preserve">Prihode i rashode  prema izvorima financiranja te -  </w:t>
      </w:r>
      <w:r>
        <w:tab/>
        <w:t xml:space="preserve">Rashode prema funkcijskoj klasifikaciji.  B – Račun financiranja iskazuje se prema:   -  ekonomskoj klasifikaciji i -  izvorima financiranja:  </w:t>
      </w:r>
    </w:p>
    <w:p w:rsidR="003A7922" w:rsidRDefault="004D1714">
      <w:pPr>
        <w:spacing w:after="39" w:line="259" w:lineRule="auto"/>
        <w:ind w:left="1417" w:right="0" w:firstLine="0"/>
        <w:jc w:val="left"/>
      </w:pPr>
      <w:r>
        <w:t xml:space="preserve">  </w:t>
      </w:r>
    </w:p>
    <w:p w:rsidR="003A7922" w:rsidRDefault="004D1714">
      <w:pPr>
        <w:spacing w:after="64"/>
        <w:ind w:left="1412" w:right="1220"/>
      </w:pPr>
      <w:r>
        <w:t>2.</w:t>
      </w:r>
      <w:r>
        <w:t xml:space="preserve"> Posebni dio sadrži:  </w:t>
      </w:r>
    </w:p>
    <w:p w:rsidR="003A7922" w:rsidRDefault="004D1714">
      <w:pPr>
        <w:numPr>
          <w:ilvl w:val="0"/>
          <w:numId w:val="1"/>
        </w:numPr>
        <w:spacing w:after="71"/>
        <w:ind w:left="2111" w:right="1220" w:hanging="709"/>
      </w:pPr>
      <w:r>
        <w:t xml:space="preserve">Izvršenje po organizacijskoj klasifikaciji i  </w:t>
      </w:r>
    </w:p>
    <w:p w:rsidR="003A7922" w:rsidRDefault="004D1714">
      <w:pPr>
        <w:numPr>
          <w:ilvl w:val="0"/>
          <w:numId w:val="1"/>
        </w:numPr>
        <w:ind w:left="2111" w:right="1220" w:hanging="709"/>
      </w:pPr>
      <w:r>
        <w:t xml:space="preserve">Izvršenje po programskoj klasifikaciji.   </w:t>
      </w:r>
    </w:p>
    <w:p w:rsidR="003A7922" w:rsidRDefault="004D1714">
      <w:pPr>
        <w:spacing w:after="0" w:line="259" w:lineRule="auto"/>
        <w:ind w:left="1417" w:right="0" w:firstLine="0"/>
        <w:jc w:val="left"/>
      </w:pPr>
      <w:r>
        <w:t xml:space="preserve">  </w:t>
      </w:r>
    </w:p>
    <w:p w:rsidR="003A7922" w:rsidRDefault="004D1714">
      <w:pPr>
        <w:spacing w:after="0" w:line="259" w:lineRule="auto"/>
        <w:ind w:left="1417" w:right="0" w:firstLine="0"/>
        <w:jc w:val="left"/>
      </w:pPr>
      <w:r>
        <w:t xml:space="preserve">  </w:t>
      </w:r>
    </w:p>
    <w:p w:rsidR="003A7922" w:rsidRDefault="004D1714">
      <w:pPr>
        <w:spacing w:after="42"/>
        <w:ind w:left="1412" w:right="1220"/>
      </w:pPr>
      <w:r>
        <w:t xml:space="preserve">Posebni izvještaji koji se prilažu ovom godišnjem izvještaju o izvršenju Financijskog plana  su :   </w:t>
      </w:r>
    </w:p>
    <w:p w:rsidR="003A7922" w:rsidRDefault="004D1714">
      <w:pPr>
        <w:numPr>
          <w:ilvl w:val="0"/>
          <w:numId w:val="1"/>
        </w:numPr>
        <w:ind w:left="2111" w:right="1220" w:hanging="709"/>
      </w:pPr>
      <w:r>
        <w:t>Izvještaj o stanju potraživanja i do</w:t>
      </w:r>
      <w:r>
        <w:t xml:space="preserve">spjelih obveza te stanju potencijalnih obveza po osnovi sudskih sporova.  </w:t>
      </w:r>
    </w:p>
    <w:p w:rsidR="003A7922" w:rsidRDefault="004D1714">
      <w:pPr>
        <w:spacing w:after="0" w:line="259" w:lineRule="auto"/>
        <w:ind w:left="1417" w:right="0" w:firstLine="0"/>
        <w:jc w:val="left"/>
      </w:pPr>
      <w:r>
        <w:t xml:space="preserve">  </w:t>
      </w:r>
    </w:p>
    <w:p w:rsidR="003A7922" w:rsidRDefault="004D1714">
      <w:pPr>
        <w:ind w:left="1412" w:right="1220"/>
      </w:pPr>
      <w:r>
        <w:t xml:space="preserve">Preostali posebni izvještaji, Izvještaj o zaduživanju na domaćem i stranom tržištu novca i kapitala, Izvještaj o korištenju sredstava fondova Europske unije, Izvještaj </w:t>
      </w:r>
      <w:r>
        <w:t xml:space="preserve">o danim zajmovima i potraživanjima po danim zajmovima u ovom se izvještajnom razdoblju ne sastavljaju budući da  sredstva fondova nisu korištena te zajmovi i jamstva nisu davani.   </w:t>
      </w:r>
    </w:p>
    <w:p w:rsidR="003A7922" w:rsidRDefault="004D1714">
      <w:pPr>
        <w:spacing w:after="0" w:line="259" w:lineRule="auto"/>
        <w:ind w:left="1417" w:right="0" w:firstLine="0"/>
        <w:jc w:val="left"/>
      </w:pPr>
      <w:r>
        <w:t xml:space="preserve">                                                      </w:t>
      </w:r>
    </w:p>
    <w:p w:rsidR="003A7922" w:rsidRDefault="004D1714">
      <w:pPr>
        <w:spacing w:after="2" w:line="259" w:lineRule="auto"/>
        <w:ind w:left="1417" w:right="0" w:firstLine="0"/>
        <w:jc w:val="left"/>
      </w:pPr>
      <w:r>
        <w:t xml:space="preserve">  </w:t>
      </w:r>
    </w:p>
    <w:p w:rsidR="003A7922" w:rsidRDefault="004D1714">
      <w:pPr>
        <w:spacing w:after="0" w:line="259" w:lineRule="auto"/>
        <w:ind w:left="1417" w:right="0" w:firstLine="0"/>
        <w:jc w:val="left"/>
      </w:pPr>
      <w:r>
        <w:t xml:space="preserve">  </w:t>
      </w:r>
    </w:p>
    <w:p w:rsidR="003A7922" w:rsidRDefault="004D1714">
      <w:pPr>
        <w:spacing w:after="62" w:line="259" w:lineRule="auto"/>
        <w:ind w:left="1417" w:right="0" w:firstLine="0"/>
        <w:jc w:val="left"/>
      </w:pPr>
      <w:r>
        <w:t xml:space="preserve">  </w:t>
      </w:r>
    </w:p>
    <w:p w:rsidR="003A7922" w:rsidRDefault="004D1714">
      <w:pPr>
        <w:spacing w:after="39" w:line="259" w:lineRule="auto"/>
        <w:ind w:left="909" w:right="715"/>
        <w:jc w:val="center"/>
      </w:pPr>
      <w:r>
        <w:t xml:space="preserve">Članak 4. </w:t>
      </w:r>
      <w:r>
        <w:t xml:space="preserve"> </w:t>
      </w:r>
    </w:p>
    <w:p w:rsidR="003A7922" w:rsidRDefault="004D1714">
      <w:pPr>
        <w:spacing w:after="30"/>
        <w:ind w:left="1412" w:right="1220"/>
      </w:pPr>
      <w:r>
        <w:t xml:space="preserve"> Godišnji izvještaj o izvršenju financijskog plana objavljuje se na internetskim stranicama Interpretacijskog centra Vlaški puti.    </w:t>
      </w:r>
    </w:p>
    <w:p w:rsidR="003A7922" w:rsidRDefault="004D1714">
      <w:pPr>
        <w:spacing w:after="29"/>
        <w:ind w:left="1412" w:right="1220"/>
      </w:pPr>
      <w:r>
        <w:t xml:space="preserve">            Opći i posebni dio Godišnjeg izvještaja o izvršenju Financijskog plana objavljuju se na oglasnoj ploči te sl</w:t>
      </w:r>
      <w:r>
        <w:t>užbenoj web stranici  Interpretacijskog centra Vlaški puti“.</w:t>
      </w:r>
      <w:r>
        <w:rPr>
          <w:color w:val="FF0000"/>
        </w:rPr>
        <w:t xml:space="preserve"> </w:t>
      </w:r>
      <w:r>
        <w:t xml:space="preserve"> </w:t>
      </w:r>
    </w:p>
    <w:p w:rsidR="003A7922" w:rsidRDefault="004D1714">
      <w:pPr>
        <w:spacing w:after="18" w:line="259" w:lineRule="auto"/>
        <w:ind w:left="1417" w:right="0" w:firstLine="0"/>
        <w:jc w:val="left"/>
      </w:pPr>
      <w:r>
        <w:rPr>
          <w:sz w:val="20"/>
        </w:rPr>
        <w:t xml:space="preserve"> </w:t>
      </w:r>
      <w:r>
        <w:t xml:space="preserve"> </w:t>
      </w:r>
    </w:p>
    <w:p w:rsidR="003A7922" w:rsidRDefault="004D1714">
      <w:pPr>
        <w:spacing w:line="259" w:lineRule="auto"/>
        <w:ind w:left="1417" w:right="0" w:firstLine="0"/>
        <w:jc w:val="left"/>
      </w:pPr>
      <w:r>
        <w:rPr>
          <w:sz w:val="20"/>
        </w:rPr>
        <w:t xml:space="preserve"> </w:t>
      </w:r>
      <w:r>
        <w:t xml:space="preserve"> </w:t>
      </w:r>
    </w:p>
    <w:p w:rsidR="003A7922" w:rsidRDefault="004D1714">
      <w:pPr>
        <w:spacing w:line="260" w:lineRule="auto"/>
        <w:ind w:left="1412" w:right="905"/>
        <w:jc w:val="left"/>
      </w:pPr>
      <w:r>
        <w:rPr>
          <w:sz w:val="20"/>
        </w:rPr>
        <w:t xml:space="preserve">KLASA: 400-02/23-01/02 </w:t>
      </w:r>
      <w:r>
        <w:t xml:space="preserve"> </w:t>
      </w:r>
    </w:p>
    <w:p w:rsidR="003A7922" w:rsidRDefault="004D1714">
      <w:pPr>
        <w:spacing w:after="38" w:line="260" w:lineRule="auto"/>
        <w:ind w:left="1412" w:right="905"/>
        <w:jc w:val="left"/>
      </w:pPr>
      <w:r>
        <w:rPr>
          <w:sz w:val="20"/>
        </w:rPr>
        <w:t xml:space="preserve">URBROJ: 2144/04-58-84-03-23-01 </w:t>
      </w:r>
    </w:p>
    <w:p w:rsidR="003A7922" w:rsidRDefault="004D1714">
      <w:pPr>
        <w:spacing w:line="260" w:lineRule="auto"/>
        <w:ind w:left="1412" w:right="905"/>
        <w:jc w:val="left"/>
      </w:pPr>
      <w:r>
        <w:rPr>
          <w:sz w:val="20"/>
        </w:rPr>
        <w:t xml:space="preserve">U Šušnjevici, 31. ožujka 2023. godine </w:t>
      </w:r>
    </w:p>
    <w:p w:rsidR="003A7922" w:rsidRDefault="004D1714">
      <w:pPr>
        <w:spacing w:after="0" w:line="259" w:lineRule="auto"/>
        <w:ind w:left="1429" w:right="0" w:firstLine="0"/>
        <w:jc w:val="left"/>
      </w:pPr>
      <w:r>
        <w:rPr>
          <w:sz w:val="20"/>
        </w:rPr>
        <w:t xml:space="preserve"> </w:t>
      </w:r>
      <w:r w:rsidR="002C1BDF">
        <w:rPr>
          <w:sz w:val="20"/>
        </w:rPr>
        <w:tab/>
      </w:r>
    </w:p>
    <w:p w:rsidR="002C1BDF" w:rsidRDefault="004D1714">
      <w:pPr>
        <w:spacing w:after="34" w:line="260" w:lineRule="auto"/>
        <w:ind w:left="1412" w:right="4260"/>
        <w:jc w:val="left"/>
        <w:rPr>
          <w:sz w:val="20"/>
        </w:rPr>
      </w:pPr>
      <w:r>
        <w:rPr>
          <w:sz w:val="20"/>
        </w:rPr>
        <w:t xml:space="preserve">                                                                            </w:t>
      </w:r>
      <w:r w:rsidR="002C1BDF">
        <w:rPr>
          <w:sz w:val="20"/>
        </w:rPr>
        <w:tab/>
      </w:r>
      <w:r w:rsidR="002C1BDF">
        <w:rPr>
          <w:sz w:val="20"/>
        </w:rPr>
        <w:tab/>
      </w:r>
      <w:r w:rsidR="002C1BDF">
        <w:rPr>
          <w:sz w:val="20"/>
        </w:rPr>
        <w:tab/>
      </w:r>
      <w:r w:rsidR="002C1BDF">
        <w:rPr>
          <w:sz w:val="20"/>
        </w:rPr>
        <w:tab/>
      </w:r>
      <w:r w:rsidR="002C1BDF">
        <w:rPr>
          <w:sz w:val="20"/>
        </w:rPr>
        <w:tab/>
      </w:r>
      <w:r w:rsidR="002C1BDF">
        <w:rPr>
          <w:sz w:val="20"/>
        </w:rPr>
        <w:tab/>
      </w:r>
      <w:r w:rsidR="002C1BDF">
        <w:rPr>
          <w:sz w:val="20"/>
        </w:rPr>
        <w:tab/>
      </w:r>
      <w:r w:rsidR="002C1BDF">
        <w:rPr>
          <w:sz w:val="20"/>
        </w:rPr>
        <w:tab/>
      </w:r>
      <w:r>
        <w:rPr>
          <w:sz w:val="20"/>
        </w:rPr>
        <w:t xml:space="preserve"> </w:t>
      </w:r>
      <w:r>
        <w:rPr>
          <w:sz w:val="20"/>
        </w:rPr>
        <w:t xml:space="preserve">RAVNATELJICA:                                                                   </w:t>
      </w:r>
    </w:p>
    <w:p w:rsidR="003A7922" w:rsidRDefault="004D1714" w:rsidP="002C1BDF">
      <w:pPr>
        <w:spacing w:after="34" w:line="260" w:lineRule="auto"/>
        <w:ind w:left="10" w:right="4260"/>
        <w:jc w:val="center"/>
      </w:pPr>
      <w:proofErr w:type="spellStart"/>
      <w:r>
        <w:rPr>
          <w:sz w:val="20"/>
        </w:rPr>
        <w:t>Viviana</w:t>
      </w:r>
      <w:proofErr w:type="spellEnd"/>
      <w:r>
        <w:rPr>
          <w:sz w:val="20"/>
        </w:rPr>
        <w:t xml:space="preserve"> </w:t>
      </w:r>
      <w:proofErr w:type="spellStart"/>
      <w:r>
        <w:rPr>
          <w:sz w:val="20"/>
        </w:rPr>
        <w:t>Brkarić</w:t>
      </w:r>
      <w:proofErr w:type="spellEnd"/>
      <w:r>
        <w:rPr>
          <w:sz w:val="20"/>
        </w:rPr>
        <w:t xml:space="preserve">, </w:t>
      </w:r>
      <w:proofErr w:type="spellStart"/>
      <w:r>
        <w:rPr>
          <w:sz w:val="20"/>
        </w:rPr>
        <w:t>mag.oec</w:t>
      </w:r>
      <w:proofErr w:type="spellEnd"/>
      <w:r>
        <w:rPr>
          <w:sz w:val="20"/>
        </w:rPr>
        <w:t>.</w:t>
      </w:r>
    </w:p>
    <w:p w:rsidR="003A7922" w:rsidRDefault="004D1714">
      <w:pPr>
        <w:spacing w:after="34" w:line="259" w:lineRule="auto"/>
        <w:ind w:left="3934" w:right="0" w:firstLine="0"/>
        <w:jc w:val="center"/>
      </w:pPr>
      <w:r>
        <w:t xml:space="preserve"> </w:t>
      </w:r>
    </w:p>
    <w:p w:rsidR="003A7922" w:rsidRDefault="004D1714">
      <w:pPr>
        <w:spacing w:after="0" w:line="259" w:lineRule="auto"/>
        <w:ind w:left="1417" w:right="0" w:firstLine="0"/>
        <w:jc w:val="left"/>
      </w:pPr>
      <w:r>
        <w:t xml:space="preserve">  </w:t>
      </w:r>
    </w:p>
    <w:p w:rsidR="003A7922" w:rsidRDefault="004D1714">
      <w:pPr>
        <w:spacing w:after="2683" w:line="259" w:lineRule="auto"/>
        <w:ind w:left="1417" w:right="0" w:firstLine="0"/>
        <w:jc w:val="left"/>
      </w:pPr>
      <w:r>
        <w:t xml:space="preserve">                                  </w:t>
      </w:r>
      <w:r>
        <w:t xml:space="preserve"> </w:t>
      </w:r>
    </w:p>
    <w:p w:rsidR="003A7922" w:rsidRDefault="004D1714">
      <w:pPr>
        <w:spacing w:after="2" w:line="259" w:lineRule="auto"/>
        <w:ind w:left="1417" w:right="0" w:firstLine="0"/>
        <w:jc w:val="left"/>
      </w:pPr>
      <w:r>
        <w:t xml:space="preserve">  </w:t>
      </w:r>
    </w:p>
    <w:p w:rsidR="003A7922" w:rsidRDefault="004D1714">
      <w:pPr>
        <w:spacing w:after="0" w:line="259" w:lineRule="auto"/>
        <w:ind w:left="1417" w:right="0" w:firstLine="0"/>
        <w:jc w:val="left"/>
      </w:pPr>
      <w:r>
        <w:t xml:space="preserve">  </w:t>
      </w:r>
    </w:p>
    <w:p w:rsidR="003A7922" w:rsidRDefault="004D1714">
      <w:pPr>
        <w:spacing w:after="2" w:line="259" w:lineRule="auto"/>
        <w:ind w:left="1417" w:right="0" w:firstLine="0"/>
        <w:jc w:val="left"/>
      </w:pPr>
      <w:r>
        <w:t xml:space="preserve">  </w:t>
      </w:r>
    </w:p>
    <w:p w:rsidR="003A7922" w:rsidRDefault="004D1714">
      <w:pPr>
        <w:spacing w:after="0" w:line="259" w:lineRule="auto"/>
        <w:ind w:left="1417" w:right="0" w:firstLine="0"/>
        <w:jc w:val="left"/>
      </w:pPr>
      <w:r>
        <w:t xml:space="preserve">  </w:t>
      </w:r>
    </w:p>
    <w:p w:rsidR="003A7922" w:rsidRDefault="004D1714">
      <w:pPr>
        <w:spacing w:after="0" w:line="259" w:lineRule="auto"/>
        <w:ind w:left="1417" w:right="0" w:firstLine="0"/>
        <w:jc w:val="left"/>
      </w:pPr>
      <w:r>
        <w:t xml:space="preserve">  </w:t>
      </w:r>
    </w:p>
    <w:p w:rsidR="003A7922" w:rsidRDefault="004D1714">
      <w:pPr>
        <w:spacing w:after="0" w:line="259" w:lineRule="auto"/>
        <w:ind w:left="1417" w:right="0" w:firstLine="0"/>
        <w:jc w:val="left"/>
      </w:pPr>
      <w:r>
        <w:t xml:space="preserve">  </w:t>
      </w:r>
    </w:p>
    <w:p w:rsidR="003A7922" w:rsidRDefault="004D1714">
      <w:pPr>
        <w:spacing w:after="0" w:line="259" w:lineRule="auto"/>
        <w:ind w:left="1417" w:right="0" w:firstLine="0"/>
        <w:jc w:val="left"/>
      </w:pPr>
      <w:r>
        <w:t xml:space="preserve">  </w:t>
      </w:r>
    </w:p>
    <w:p w:rsidR="003A7922" w:rsidRDefault="004D1714">
      <w:pPr>
        <w:spacing w:after="2" w:line="259" w:lineRule="auto"/>
        <w:ind w:left="1417" w:right="0" w:firstLine="0"/>
        <w:jc w:val="left"/>
      </w:pPr>
      <w:r>
        <w:t xml:space="preserve">  </w:t>
      </w:r>
    </w:p>
    <w:p w:rsidR="003A7922" w:rsidRDefault="004D1714">
      <w:pPr>
        <w:spacing w:after="0" w:line="259" w:lineRule="auto"/>
        <w:ind w:left="1417" w:right="0" w:firstLine="0"/>
        <w:jc w:val="left"/>
      </w:pPr>
      <w:r>
        <w:t xml:space="preserve">  </w:t>
      </w:r>
    </w:p>
    <w:p w:rsidR="003A7922" w:rsidRDefault="004D1714">
      <w:pPr>
        <w:spacing w:after="2" w:line="259" w:lineRule="auto"/>
        <w:ind w:left="1417" w:right="0" w:firstLine="0"/>
        <w:jc w:val="left"/>
      </w:pPr>
      <w:r>
        <w:t xml:space="preserve">  </w:t>
      </w:r>
    </w:p>
    <w:p w:rsidR="003A7922" w:rsidRDefault="004D1714">
      <w:pPr>
        <w:spacing w:after="0" w:line="259" w:lineRule="auto"/>
        <w:ind w:left="1417" w:right="0" w:firstLine="0"/>
        <w:jc w:val="left"/>
      </w:pPr>
      <w:r>
        <w:t xml:space="preserve">  </w:t>
      </w:r>
    </w:p>
    <w:p w:rsidR="003A7922" w:rsidRDefault="004D1714">
      <w:pPr>
        <w:spacing w:after="2" w:line="259" w:lineRule="auto"/>
        <w:ind w:left="1417" w:right="0" w:firstLine="0"/>
        <w:jc w:val="left"/>
      </w:pPr>
      <w:r>
        <w:t xml:space="preserve">  </w:t>
      </w:r>
    </w:p>
    <w:p w:rsidR="003A7922" w:rsidRDefault="004D1714">
      <w:pPr>
        <w:spacing w:after="0" w:line="259" w:lineRule="auto"/>
        <w:ind w:left="1417" w:right="0" w:firstLine="0"/>
        <w:jc w:val="left"/>
      </w:pPr>
      <w:r>
        <w:t xml:space="preserve">  </w:t>
      </w:r>
    </w:p>
    <w:p w:rsidR="003A7922" w:rsidRDefault="004D1714">
      <w:pPr>
        <w:spacing w:after="2" w:line="259" w:lineRule="auto"/>
        <w:ind w:left="1417" w:right="0" w:firstLine="0"/>
        <w:jc w:val="left"/>
      </w:pPr>
      <w:r>
        <w:t xml:space="preserve">  </w:t>
      </w:r>
    </w:p>
    <w:p w:rsidR="003A7922" w:rsidRDefault="004D1714">
      <w:pPr>
        <w:spacing w:after="0" w:line="259" w:lineRule="auto"/>
        <w:ind w:left="1417" w:right="0" w:firstLine="0"/>
        <w:jc w:val="left"/>
      </w:pPr>
      <w:r>
        <w:t xml:space="preserve">  </w:t>
      </w:r>
    </w:p>
    <w:p w:rsidR="003A7922" w:rsidRDefault="004D1714">
      <w:pPr>
        <w:spacing w:after="2" w:line="259" w:lineRule="auto"/>
        <w:ind w:left="1417" w:right="0" w:firstLine="0"/>
        <w:jc w:val="left"/>
      </w:pPr>
      <w:r>
        <w:t xml:space="preserve">  </w:t>
      </w:r>
    </w:p>
    <w:p w:rsidR="003A7922" w:rsidRDefault="004D1714">
      <w:pPr>
        <w:spacing w:after="0" w:line="259" w:lineRule="auto"/>
        <w:ind w:left="1417" w:right="0" w:firstLine="0"/>
        <w:jc w:val="left"/>
      </w:pPr>
      <w:r>
        <w:t xml:space="preserve">  </w:t>
      </w:r>
    </w:p>
    <w:p w:rsidR="003A7922" w:rsidRDefault="004D1714">
      <w:pPr>
        <w:spacing w:after="0" w:line="259" w:lineRule="auto"/>
        <w:ind w:left="1417" w:right="0" w:firstLine="0"/>
        <w:jc w:val="left"/>
      </w:pPr>
      <w:r>
        <w:t xml:space="preserve">  </w:t>
      </w:r>
    </w:p>
    <w:p w:rsidR="003A7922" w:rsidRDefault="004D1714">
      <w:pPr>
        <w:spacing w:after="2" w:line="259" w:lineRule="auto"/>
        <w:ind w:left="1417" w:right="0" w:firstLine="0"/>
        <w:jc w:val="left"/>
      </w:pPr>
      <w:r>
        <w:t xml:space="preserve">  </w:t>
      </w:r>
    </w:p>
    <w:p w:rsidR="003A7922" w:rsidRDefault="004D1714">
      <w:pPr>
        <w:spacing w:after="0" w:line="259" w:lineRule="auto"/>
        <w:ind w:left="1417" w:right="0" w:firstLine="0"/>
        <w:jc w:val="left"/>
      </w:pPr>
      <w:r>
        <w:t xml:space="preserve">  </w:t>
      </w:r>
    </w:p>
    <w:p w:rsidR="003A7922" w:rsidRDefault="004D1714">
      <w:pPr>
        <w:spacing w:after="2" w:line="259" w:lineRule="auto"/>
        <w:ind w:left="1417" w:right="0" w:firstLine="0"/>
        <w:jc w:val="left"/>
      </w:pPr>
      <w:r>
        <w:t xml:space="preserve">  </w:t>
      </w:r>
    </w:p>
    <w:p w:rsidR="003A7922" w:rsidRDefault="004D1714">
      <w:pPr>
        <w:spacing w:after="0" w:line="259" w:lineRule="auto"/>
        <w:ind w:left="1417" w:right="0" w:firstLine="0"/>
        <w:jc w:val="left"/>
      </w:pPr>
      <w:r>
        <w:t xml:space="preserve">  </w:t>
      </w:r>
    </w:p>
    <w:p w:rsidR="003A7922" w:rsidRDefault="004D1714">
      <w:pPr>
        <w:spacing w:after="3" w:line="259" w:lineRule="auto"/>
        <w:ind w:left="1417" w:right="0" w:firstLine="0"/>
        <w:jc w:val="left"/>
      </w:pPr>
      <w:r>
        <w:t xml:space="preserve">  </w:t>
      </w:r>
    </w:p>
    <w:p w:rsidR="003A7922" w:rsidRDefault="004D1714">
      <w:pPr>
        <w:spacing w:after="0" w:line="259" w:lineRule="auto"/>
        <w:ind w:left="1417" w:right="0" w:firstLine="0"/>
        <w:jc w:val="left"/>
      </w:pPr>
      <w:r>
        <w:t xml:space="preserve">  </w:t>
      </w:r>
    </w:p>
    <w:p w:rsidR="003A7922" w:rsidRDefault="004D1714">
      <w:pPr>
        <w:spacing w:after="2" w:line="259" w:lineRule="auto"/>
        <w:ind w:left="1417" w:right="0" w:firstLine="0"/>
        <w:jc w:val="left"/>
      </w:pPr>
      <w:r>
        <w:t xml:space="preserve">  </w:t>
      </w:r>
    </w:p>
    <w:p w:rsidR="003A7922" w:rsidRDefault="004D1714">
      <w:pPr>
        <w:spacing w:after="0" w:line="259" w:lineRule="auto"/>
        <w:ind w:left="1417" w:right="0" w:firstLine="0"/>
        <w:jc w:val="left"/>
      </w:pPr>
      <w:r>
        <w:t xml:space="preserve">  </w:t>
      </w:r>
    </w:p>
    <w:p w:rsidR="003A7922" w:rsidRDefault="004D1714">
      <w:pPr>
        <w:spacing w:after="2" w:line="259" w:lineRule="auto"/>
        <w:ind w:left="1417" w:right="0" w:firstLine="0"/>
        <w:jc w:val="left"/>
      </w:pPr>
      <w:r>
        <w:t xml:space="preserve">  </w:t>
      </w:r>
    </w:p>
    <w:p w:rsidR="003A7922" w:rsidRDefault="004D1714">
      <w:pPr>
        <w:spacing w:after="0" w:line="259" w:lineRule="auto"/>
        <w:ind w:left="1417" w:right="0" w:firstLine="0"/>
        <w:jc w:val="left"/>
      </w:pPr>
      <w:r>
        <w:t xml:space="preserve">  </w:t>
      </w:r>
    </w:p>
    <w:p w:rsidR="003A7922" w:rsidRDefault="004D1714">
      <w:pPr>
        <w:spacing w:after="2" w:line="259" w:lineRule="auto"/>
        <w:ind w:left="1417" w:right="0" w:firstLine="0"/>
        <w:jc w:val="left"/>
      </w:pPr>
      <w:r>
        <w:t xml:space="preserve">  </w:t>
      </w:r>
    </w:p>
    <w:p w:rsidR="003A7922" w:rsidRDefault="004D1714">
      <w:pPr>
        <w:spacing w:after="0" w:line="259" w:lineRule="auto"/>
        <w:ind w:left="1417" w:right="0" w:firstLine="0"/>
        <w:jc w:val="left"/>
      </w:pPr>
      <w:r>
        <w:t xml:space="preserve">  </w:t>
      </w:r>
    </w:p>
    <w:p w:rsidR="003A7922" w:rsidRDefault="004D1714">
      <w:pPr>
        <w:spacing w:after="0" w:line="259" w:lineRule="auto"/>
        <w:ind w:left="1417" w:right="0" w:firstLine="0"/>
        <w:jc w:val="left"/>
      </w:pPr>
      <w:r>
        <w:t xml:space="preserve">  </w:t>
      </w:r>
    </w:p>
    <w:p w:rsidR="003A7922" w:rsidRDefault="004D1714">
      <w:pPr>
        <w:spacing w:after="0" w:line="259" w:lineRule="auto"/>
        <w:ind w:left="1417" w:right="0" w:firstLine="0"/>
        <w:jc w:val="left"/>
      </w:pPr>
      <w:r>
        <w:t xml:space="preserve">  </w:t>
      </w:r>
    </w:p>
    <w:tbl>
      <w:tblPr>
        <w:tblStyle w:val="TableGrid"/>
        <w:tblW w:w="10205" w:type="dxa"/>
        <w:tblInd w:w="864" w:type="dxa"/>
        <w:tblCellMar>
          <w:top w:w="3" w:type="dxa"/>
          <w:left w:w="0" w:type="dxa"/>
          <w:bottom w:w="0" w:type="dxa"/>
          <w:right w:w="0" w:type="dxa"/>
        </w:tblCellMar>
        <w:tblLook w:val="04A0" w:firstRow="1" w:lastRow="0" w:firstColumn="1" w:lastColumn="0" w:noHBand="0" w:noVBand="1"/>
      </w:tblPr>
      <w:tblGrid>
        <w:gridCol w:w="4532"/>
        <w:gridCol w:w="1277"/>
        <w:gridCol w:w="1420"/>
        <w:gridCol w:w="1217"/>
        <w:gridCol w:w="910"/>
        <w:gridCol w:w="849"/>
      </w:tblGrid>
      <w:tr w:rsidR="003A7922">
        <w:trPr>
          <w:trHeight w:val="504"/>
        </w:trPr>
        <w:tc>
          <w:tcPr>
            <w:tcW w:w="4532" w:type="dxa"/>
            <w:tcBorders>
              <w:top w:val="single" w:sz="3" w:space="0" w:color="000000"/>
              <w:left w:val="single" w:sz="3" w:space="0" w:color="000000"/>
              <w:bottom w:val="single" w:sz="2" w:space="0" w:color="808080"/>
              <w:right w:val="single" w:sz="3" w:space="0" w:color="000000"/>
            </w:tcBorders>
            <w:shd w:val="clear" w:color="auto" w:fill="C0C0C0"/>
            <w:vAlign w:val="bottom"/>
          </w:tcPr>
          <w:p w:rsidR="003A7922" w:rsidRDefault="004D1714">
            <w:pPr>
              <w:spacing w:after="0" w:line="259" w:lineRule="auto"/>
              <w:ind w:left="101" w:right="0" w:firstLine="0"/>
              <w:jc w:val="left"/>
            </w:pPr>
            <w:r>
              <w:t xml:space="preserve">Račun / opis  </w:t>
            </w:r>
          </w:p>
        </w:tc>
        <w:tc>
          <w:tcPr>
            <w:tcW w:w="1277" w:type="dxa"/>
            <w:tcBorders>
              <w:top w:val="single" w:sz="3" w:space="0" w:color="000000"/>
              <w:left w:val="single" w:sz="3" w:space="0" w:color="000000"/>
              <w:bottom w:val="single" w:sz="2" w:space="0" w:color="808080"/>
              <w:right w:val="single" w:sz="3" w:space="0" w:color="000000"/>
            </w:tcBorders>
            <w:shd w:val="clear" w:color="auto" w:fill="C0C0C0"/>
          </w:tcPr>
          <w:p w:rsidR="003A7922" w:rsidRDefault="004D1714">
            <w:pPr>
              <w:spacing w:after="0" w:line="259" w:lineRule="auto"/>
              <w:ind w:left="12" w:right="0" w:firstLine="0"/>
              <w:jc w:val="center"/>
            </w:pPr>
            <w:r>
              <w:rPr>
                <w:b/>
                <w:sz w:val="20"/>
              </w:rPr>
              <w:t xml:space="preserve">Izvršenje 2021. </w:t>
            </w:r>
            <w:r>
              <w:t xml:space="preserve"> </w:t>
            </w:r>
          </w:p>
        </w:tc>
        <w:tc>
          <w:tcPr>
            <w:tcW w:w="1420" w:type="dxa"/>
            <w:tcBorders>
              <w:top w:val="single" w:sz="3" w:space="0" w:color="000000"/>
              <w:left w:val="single" w:sz="3" w:space="0" w:color="000000"/>
              <w:bottom w:val="single" w:sz="2" w:space="0" w:color="808080"/>
              <w:right w:val="single" w:sz="3" w:space="0" w:color="000000"/>
            </w:tcBorders>
            <w:shd w:val="clear" w:color="auto" w:fill="C0C0C0"/>
          </w:tcPr>
          <w:p w:rsidR="003A7922" w:rsidRDefault="004D1714">
            <w:pPr>
              <w:spacing w:after="0" w:line="259" w:lineRule="auto"/>
              <w:ind w:left="151" w:right="0" w:firstLine="0"/>
              <w:jc w:val="left"/>
            </w:pPr>
            <w:r>
              <w:rPr>
                <w:b/>
                <w:sz w:val="20"/>
              </w:rPr>
              <w:t xml:space="preserve">Izvorni plan </w:t>
            </w:r>
            <w:r>
              <w:t xml:space="preserve"> </w:t>
            </w:r>
          </w:p>
        </w:tc>
        <w:tc>
          <w:tcPr>
            <w:tcW w:w="1217" w:type="dxa"/>
            <w:tcBorders>
              <w:top w:val="single" w:sz="3" w:space="0" w:color="000000"/>
              <w:left w:val="single" w:sz="3" w:space="0" w:color="000000"/>
              <w:bottom w:val="single" w:sz="2" w:space="0" w:color="808080"/>
              <w:right w:val="single" w:sz="3" w:space="0" w:color="000000"/>
            </w:tcBorders>
            <w:shd w:val="clear" w:color="auto" w:fill="C0C0C0"/>
          </w:tcPr>
          <w:p w:rsidR="003A7922" w:rsidRDefault="004D1714">
            <w:pPr>
              <w:spacing w:after="0" w:line="259" w:lineRule="auto"/>
              <w:ind w:left="0" w:right="0" w:firstLine="0"/>
              <w:jc w:val="center"/>
            </w:pPr>
            <w:r>
              <w:rPr>
                <w:b/>
                <w:sz w:val="20"/>
              </w:rPr>
              <w:t xml:space="preserve">Izvršenje 2022. </w:t>
            </w:r>
            <w:r>
              <w:t xml:space="preserve"> </w:t>
            </w:r>
          </w:p>
        </w:tc>
        <w:tc>
          <w:tcPr>
            <w:tcW w:w="910" w:type="dxa"/>
            <w:tcBorders>
              <w:top w:val="single" w:sz="3" w:space="0" w:color="000000"/>
              <w:left w:val="single" w:sz="3" w:space="0" w:color="000000"/>
              <w:bottom w:val="single" w:sz="2" w:space="0" w:color="808080"/>
              <w:right w:val="single" w:sz="3" w:space="0" w:color="000000"/>
            </w:tcBorders>
            <w:shd w:val="clear" w:color="auto" w:fill="C0C0C0"/>
          </w:tcPr>
          <w:p w:rsidR="003A7922" w:rsidRDefault="004D1714">
            <w:pPr>
              <w:spacing w:after="0" w:line="259" w:lineRule="auto"/>
              <w:ind w:left="52" w:right="0" w:firstLine="0"/>
              <w:jc w:val="center"/>
            </w:pPr>
            <w:r>
              <w:rPr>
                <w:b/>
                <w:sz w:val="20"/>
              </w:rPr>
              <w:t xml:space="preserve">Indeks  3/1 </w:t>
            </w:r>
            <w:r>
              <w:t xml:space="preserve"> </w:t>
            </w:r>
          </w:p>
        </w:tc>
        <w:tc>
          <w:tcPr>
            <w:tcW w:w="849" w:type="dxa"/>
            <w:tcBorders>
              <w:top w:val="single" w:sz="3" w:space="0" w:color="000000"/>
              <w:left w:val="single" w:sz="3" w:space="0" w:color="000000"/>
              <w:bottom w:val="single" w:sz="2" w:space="0" w:color="808080"/>
              <w:right w:val="single" w:sz="3" w:space="0" w:color="000000"/>
            </w:tcBorders>
            <w:shd w:val="clear" w:color="auto" w:fill="C0C0C0"/>
          </w:tcPr>
          <w:p w:rsidR="003A7922" w:rsidRDefault="004D1714">
            <w:pPr>
              <w:spacing w:after="0" w:line="259" w:lineRule="auto"/>
              <w:ind w:left="18" w:right="0" w:firstLine="0"/>
              <w:jc w:val="center"/>
            </w:pPr>
            <w:r>
              <w:rPr>
                <w:b/>
                <w:sz w:val="20"/>
              </w:rPr>
              <w:t xml:space="preserve">Indeks  3/2 </w:t>
            </w:r>
            <w:r>
              <w:t xml:space="preserve"> </w:t>
            </w:r>
          </w:p>
        </w:tc>
      </w:tr>
      <w:tr w:rsidR="003A7922">
        <w:trPr>
          <w:trHeight w:val="848"/>
        </w:trPr>
        <w:tc>
          <w:tcPr>
            <w:tcW w:w="4532" w:type="dxa"/>
            <w:tcBorders>
              <w:top w:val="single" w:sz="2" w:space="0" w:color="808080"/>
              <w:left w:val="single" w:sz="3" w:space="0" w:color="000000"/>
              <w:bottom w:val="single" w:sz="2" w:space="0" w:color="E2EFD9"/>
              <w:right w:val="single" w:sz="3" w:space="0" w:color="000000"/>
            </w:tcBorders>
            <w:shd w:val="clear" w:color="auto" w:fill="808080"/>
            <w:vAlign w:val="bottom"/>
          </w:tcPr>
          <w:p w:rsidR="003A7922" w:rsidRDefault="004D1714">
            <w:pPr>
              <w:spacing w:after="0" w:line="259" w:lineRule="auto"/>
              <w:ind w:left="101" w:right="0" w:firstLine="0"/>
              <w:jc w:val="left"/>
            </w:pPr>
            <w:r>
              <w:rPr>
                <w:b/>
                <w:color w:val="FFFFFF"/>
                <w:sz w:val="20"/>
              </w:rPr>
              <w:t xml:space="preserve">A. RAČUN PRIHODA I RASHODA </w:t>
            </w:r>
            <w:r>
              <w:t xml:space="preserve"> </w:t>
            </w:r>
          </w:p>
        </w:tc>
        <w:tc>
          <w:tcPr>
            <w:tcW w:w="1277" w:type="dxa"/>
            <w:tcBorders>
              <w:top w:val="single" w:sz="2" w:space="0" w:color="808080"/>
              <w:left w:val="single" w:sz="3" w:space="0" w:color="000000"/>
              <w:bottom w:val="single" w:sz="2" w:space="0" w:color="E2EFD9"/>
              <w:right w:val="single" w:sz="3" w:space="0" w:color="000000"/>
            </w:tcBorders>
            <w:shd w:val="clear" w:color="auto" w:fill="808080"/>
          </w:tcPr>
          <w:p w:rsidR="003A7922" w:rsidRDefault="004D1714">
            <w:pPr>
              <w:spacing w:after="0" w:line="259" w:lineRule="auto"/>
              <w:ind w:left="0" w:right="7" w:firstLine="0"/>
              <w:jc w:val="center"/>
            </w:pPr>
            <w:r>
              <w:rPr>
                <w:b/>
                <w:color w:val="FFFFFF"/>
                <w:sz w:val="20"/>
              </w:rPr>
              <w:t xml:space="preserve">1 </w:t>
            </w:r>
            <w:r>
              <w:t xml:space="preserve"> </w:t>
            </w:r>
          </w:p>
        </w:tc>
        <w:tc>
          <w:tcPr>
            <w:tcW w:w="1420" w:type="dxa"/>
            <w:tcBorders>
              <w:top w:val="single" w:sz="2" w:space="0" w:color="808080"/>
              <w:left w:val="single" w:sz="3" w:space="0" w:color="000000"/>
              <w:bottom w:val="single" w:sz="2" w:space="0" w:color="E2EFD9"/>
              <w:right w:val="single" w:sz="3" w:space="0" w:color="000000"/>
            </w:tcBorders>
            <w:shd w:val="clear" w:color="auto" w:fill="808080"/>
            <w:vAlign w:val="bottom"/>
          </w:tcPr>
          <w:p w:rsidR="003A7922" w:rsidRDefault="004D1714">
            <w:pPr>
              <w:spacing w:after="0" w:line="259" w:lineRule="auto"/>
              <w:ind w:left="0" w:right="38" w:firstLine="0"/>
              <w:jc w:val="right"/>
            </w:pPr>
            <w:r>
              <w:rPr>
                <w:noProof/>
              </w:rPr>
              <w:drawing>
                <wp:inline distT="0" distB="0" distL="0" distR="0">
                  <wp:extent cx="767715" cy="517906"/>
                  <wp:effectExtent l="0" t="0" r="0" b="0"/>
                  <wp:docPr id="1864" name="Picture 1864"/>
                  <wp:cNvGraphicFramePr/>
                  <a:graphic xmlns:a="http://schemas.openxmlformats.org/drawingml/2006/main">
                    <a:graphicData uri="http://schemas.openxmlformats.org/drawingml/2006/picture">
                      <pic:pic xmlns:pic="http://schemas.openxmlformats.org/drawingml/2006/picture">
                        <pic:nvPicPr>
                          <pic:cNvPr id="1864" name="Picture 1864"/>
                          <pic:cNvPicPr/>
                        </pic:nvPicPr>
                        <pic:blipFill>
                          <a:blip r:embed="rId13"/>
                          <a:stretch>
                            <a:fillRect/>
                          </a:stretch>
                        </pic:blipFill>
                        <pic:spPr>
                          <a:xfrm>
                            <a:off x="0" y="0"/>
                            <a:ext cx="767715" cy="517906"/>
                          </a:xfrm>
                          <a:prstGeom prst="rect">
                            <a:avLst/>
                          </a:prstGeom>
                        </pic:spPr>
                      </pic:pic>
                    </a:graphicData>
                  </a:graphic>
                </wp:inline>
              </w:drawing>
            </w:r>
            <w:r>
              <w:t xml:space="preserve"> </w:t>
            </w:r>
          </w:p>
        </w:tc>
        <w:tc>
          <w:tcPr>
            <w:tcW w:w="1217" w:type="dxa"/>
            <w:tcBorders>
              <w:top w:val="single" w:sz="2" w:space="0" w:color="808080"/>
              <w:left w:val="single" w:sz="3" w:space="0" w:color="000000"/>
              <w:bottom w:val="single" w:sz="2" w:space="0" w:color="E2EFD9"/>
              <w:right w:val="single" w:sz="3" w:space="0" w:color="000000"/>
            </w:tcBorders>
            <w:shd w:val="clear" w:color="auto" w:fill="808080"/>
          </w:tcPr>
          <w:p w:rsidR="003A7922" w:rsidRDefault="004D1714">
            <w:pPr>
              <w:spacing w:after="0" w:line="259" w:lineRule="auto"/>
              <w:ind w:left="0" w:right="3" w:firstLine="0"/>
              <w:jc w:val="center"/>
            </w:pPr>
            <w:r>
              <w:rPr>
                <w:color w:val="FFFFFF"/>
                <w:sz w:val="20"/>
              </w:rPr>
              <w:t xml:space="preserve">3 </w:t>
            </w:r>
            <w:r>
              <w:t xml:space="preserve"> </w:t>
            </w:r>
          </w:p>
        </w:tc>
        <w:tc>
          <w:tcPr>
            <w:tcW w:w="910" w:type="dxa"/>
            <w:tcBorders>
              <w:top w:val="single" w:sz="2" w:space="0" w:color="808080"/>
              <w:left w:val="single" w:sz="3" w:space="0" w:color="000000"/>
              <w:bottom w:val="single" w:sz="2" w:space="0" w:color="E2EFD9"/>
              <w:right w:val="single" w:sz="3" w:space="0" w:color="000000"/>
            </w:tcBorders>
            <w:shd w:val="clear" w:color="auto" w:fill="808080"/>
          </w:tcPr>
          <w:p w:rsidR="003A7922" w:rsidRDefault="004D1714">
            <w:pPr>
              <w:spacing w:after="0" w:line="259" w:lineRule="auto"/>
              <w:ind w:left="0" w:right="9" w:firstLine="0"/>
              <w:jc w:val="center"/>
            </w:pPr>
            <w:r>
              <w:rPr>
                <w:b/>
                <w:color w:val="FFFFFF"/>
                <w:sz w:val="20"/>
              </w:rPr>
              <w:t xml:space="preserve">4 </w:t>
            </w:r>
            <w:r>
              <w:t xml:space="preserve"> </w:t>
            </w:r>
          </w:p>
        </w:tc>
        <w:tc>
          <w:tcPr>
            <w:tcW w:w="849" w:type="dxa"/>
            <w:tcBorders>
              <w:top w:val="single" w:sz="2" w:space="0" w:color="808080"/>
              <w:left w:val="single" w:sz="3" w:space="0" w:color="000000"/>
              <w:bottom w:val="single" w:sz="2" w:space="0" w:color="E2EFD9"/>
              <w:right w:val="single" w:sz="3" w:space="0" w:color="000000"/>
            </w:tcBorders>
            <w:shd w:val="clear" w:color="auto" w:fill="808080"/>
          </w:tcPr>
          <w:p w:rsidR="003A7922" w:rsidRDefault="004D1714">
            <w:pPr>
              <w:spacing w:after="0" w:line="259" w:lineRule="auto"/>
              <w:ind w:left="0" w:right="15" w:firstLine="0"/>
              <w:jc w:val="center"/>
            </w:pPr>
            <w:r>
              <w:rPr>
                <w:b/>
                <w:color w:val="FFFFFF"/>
                <w:sz w:val="20"/>
              </w:rPr>
              <w:t xml:space="preserve">5 </w:t>
            </w:r>
            <w:r>
              <w:t xml:space="preserve"> </w:t>
            </w:r>
          </w:p>
        </w:tc>
      </w:tr>
      <w:tr w:rsidR="003A7922">
        <w:trPr>
          <w:trHeight w:val="325"/>
        </w:trPr>
        <w:tc>
          <w:tcPr>
            <w:tcW w:w="4532" w:type="dxa"/>
            <w:tcBorders>
              <w:top w:val="single" w:sz="2" w:space="0" w:color="E2EFD9"/>
              <w:left w:val="single" w:sz="3" w:space="0" w:color="000000"/>
              <w:bottom w:val="single" w:sz="3" w:space="0" w:color="000000"/>
              <w:right w:val="single" w:sz="3" w:space="0" w:color="000000"/>
            </w:tcBorders>
            <w:shd w:val="clear" w:color="auto" w:fill="E2EFD9"/>
          </w:tcPr>
          <w:p w:rsidR="003A7922" w:rsidRDefault="004D1714">
            <w:pPr>
              <w:spacing w:after="0" w:line="259" w:lineRule="auto"/>
              <w:ind w:left="101" w:right="0" w:firstLine="0"/>
              <w:jc w:val="left"/>
            </w:pPr>
            <w:r>
              <w:rPr>
                <w:b/>
                <w:sz w:val="20"/>
              </w:rPr>
              <w:t xml:space="preserve">6 Prihodi poslovanja </w:t>
            </w:r>
            <w:r>
              <w:t xml:space="preserve"> </w:t>
            </w:r>
          </w:p>
        </w:tc>
        <w:tc>
          <w:tcPr>
            <w:tcW w:w="1277" w:type="dxa"/>
            <w:tcBorders>
              <w:top w:val="single" w:sz="2" w:space="0" w:color="E2EFD9"/>
              <w:left w:val="single" w:sz="3" w:space="0" w:color="000000"/>
              <w:bottom w:val="single" w:sz="3" w:space="0" w:color="000000"/>
              <w:right w:val="single" w:sz="3" w:space="0" w:color="000000"/>
            </w:tcBorders>
            <w:shd w:val="clear" w:color="auto" w:fill="E2EFD9"/>
          </w:tcPr>
          <w:p w:rsidR="003A7922" w:rsidRDefault="004D1714">
            <w:pPr>
              <w:spacing w:after="0" w:line="259" w:lineRule="auto"/>
              <w:ind w:left="163" w:right="0" w:firstLine="0"/>
              <w:jc w:val="left"/>
            </w:pPr>
            <w:r>
              <w:rPr>
                <w:b/>
                <w:sz w:val="20"/>
              </w:rPr>
              <w:t xml:space="preserve">205.134,07 </w:t>
            </w:r>
            <w:r>
              <w:t xml:space="preserve"> </w:t>
            </w:r>
          </w:p>
        </w:tc>
        <w:tc>
          <w:tcPr>
            <w:tcW w:w="1420" w:type="dxa"/>
            <w:tcBorders>
              <w:top w:val="single" w:sz="2" w:space="0" w:color="E2EFD9"/>
              <w:left w:val="single" w:sz="3" w:space="0" w:color="000000"/>
              <w:bottom w:val="single" w:sz="3" w:space="0" w:color="000000"/>
              <w:right w:val="single" w:sz="3" w:space="0" w:color="000000"/>
            </w:tcBorders>
            <w:shd w:val="clear" w:color="auto" w:fill="E2EFD9"/>
          </w:tcPr>
          <w:p w:rsidR="003A7922" w:rsidRDefault="004D1714">
            <w:pPr>
              <w:spacing w:after="0" w:line="259" w:lineRule="auto"/>
              <w:ind w:left="0" w:right="-3" w:firstLine="0"/>
              <w:jc w:val="right"/>
            </w:pPr>
            <w:r>
              <w:rPr>
                <w:b/>
                <w:sz w:val="20"/>
              </w:rPr>
              <w:t xml:space="preserve"> </w:t>
            </w:r>
          </w:p>
        </w:tc>
        <w:tc>
          <w:tcPr>
            <w:tcW w:w="1217" w:type="dxa"/>
            <w:tcBorders>
              <w:top w:val="single" w:sz="2" w:space="0" w:color="E2EFD9"/>
              <w:left w:val="single" w:sz="3" w:space="0" w:color="000000"/>
              <w:bottom w:val="single" w:sz="3" w:space="0" w:color="000000"/>
              <w:right w:val="single" w:sz="3" w:space="0" w:color="000000"/>
            </w:tcBorders>
            <w:shd w:val="clear" w:color="auto" w:fill="E2EFD9"/>
          </w:tcPr>
          <w:p w:rsidR="003A7922" w:rsidRDefault="004D1714">
            <w:pPr>
              <w:spacing w:after="0" w:line="259" w:lineRule="auto"/>
              <w:ind w:left="107" w:right="0" w:firstLine="0"/>
              <w:jc w:val="left"/>
            </w:pPr>
            <w:r>
              <w:rPr>
                <w:b/>
                <w:sz w:val="20"/>
              </w:rPr>
              <w:t xml:space="preserve">368.345,83 </w:t>
            </w:r>
            <w:r>
              <w:t xml:space="preserve"> </w:t>
            </w:r>
          </w:p>
        </w:tc>
        <w:tc>
          <w:tcPr>
            <w:tcW w:w="910" w:type="dxa"/>
            <w:tcBorders>
              <w:top w:val="single" w:sz="2" w:space="0" w:color="E2EFD9"/>
              <w:left w:val="single" w:sz="3" w:space="0" w:color="000000"/>
              <w:bottom w:val="single" w:sz="3" w:space="0" w:color="000000"/>
              <w:right w:val="single" w:sz="3" w:space="0" w:color="000000"/>
            </w:tcBorders>
            <w:shd w:val="clear" w:color="auto" w:fill="E2EFD9"/>
          </w:tcPr>
          <w:p w:rsidR="003A7922" w:rsidRDefault="004D1714">
            <w:pPr>
              <w:spacing w:after="0" w:line="259" w:lineRule="auto"/>
              <w:ind w:left="0" w:right="105" w:firstLine="0"/>
              <w:jc w:val="right"/>
            </w:pPr>
            <w:r>
              <w:rPr>
                <w:b/>
                <w:sz w:val="20"/>
              </w:rPr>
              <w:t xml:space="preserve">179,56 </w:t>
            </w:r>
            <w:r>
              <w:t xml:space="preserve"> </w:t>
            </w:r>
          </w:p>
        </w:tc>
        <w:tc>
          <w:tcPr>
            <w:tcW w:w="849" w:type="dxa"/>
            <w:tcBorders>
              <w:top w:val="single" w:sz="2" w:space="0" w:color="E2EFD9"/>
              <w:left w:val="single" w:sz="3" w:space="0" w:color="000000"/>
              <w:bottom w:val="single" w:sz="3" w:space="0" w:color="000000"/>
              <w:right w:val="single" w:sz="3" w:space="0" w:color="000000"/>
            </w:tcBorders>
            <w:shd w:val="clear" w:color="auto" w:fill="E2EFD9"/>
          </w:tcPr>
          <w:p w:rsidR="003A7922" w:rsidRDefault="004D1714">
            <w:pPr>
              <w:spacing w:after="0" w:line="259" w:lineRule="auto"/>
              <w:ind w:left="0" w:right="109" w:firstLine="0"/>
              <w:jc w:val="right"/>
            </w:pPr>
            <w:r>
              <w:rPr>
                <w:b/>
                <w:sz w:val="20"/>
              </w:rPr>
              <w:t xml:space="preserve">85,97 </w:t>
            </w:r>
            <w:r>
              <w:t xml:space="preserve"> </w:t>
            </w:r>
          </w:p>
        </w:tc>
      </w:tr>
      <w:tr w:rsidR="003A7922">
        <w:trPr>
          <w:trHeight w:val="510"/>
        </w:trPr>
        <w:tc>
          <w:tcPr>
            <w:tcW w:w="4532"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101" w:right="0" w:firstLine="0"/>
              <w:jc w:val="left"/>
            </w:pPr>
            <w:r>
              <w:rPr>
                <w:b/>
                <w:sz w:val="20"/>
              </w:rPr>
              <w:t xml:space="preserve">63 Pomoći iz inozemstva i od subjekata unutar općeg proračuna </w:t>
            </w:r>
            <w:r>
              <w:t xml:space="preserve"> </w:t>
            </w:r>
          </w:p>
        </w:tc>
        <w:tc>
          <w:tcPr>
            <w:tcW w:w="1277" w:type="dxa"/>
            <w:tcBorders>
              <w:top w:val="single" w:sz="3" w:space="0" w:color="000000"/>
              <w:left w:val="single" w:sz="3" w:space="0" w:color="000000"/>
              <w:bottom w:val="single" w:sz="3" w:space="0" w:color="000000"/>
              <w:right w:val="single" w:sz="3" w:space="0" w:color="000000"/>
            </w:tcBorders>
          </w:tcPr>
          <w:p w:rsidR="003A7922" w:rsidRDefault="004D1714">
            <w:pPr>
              <w:spacing w:after="34" w:line="259" w:lineRule="auto"/>
              <w:ind w:left="-15" w:right="0" w:firstLine="0"/>
              <w:jc w:val="left"/>
            </w:pPr>
            <w:r>
              <w:rPr>
                <w:b/>
                <w:sz w:val="20"/>
              </w:rPr>
              <w:t xml:space="preserve"> </w:t>
            </w:r>
          </w:p>
          <w:p w:rsidR="003A7922" w:rsidRDefault="004D1714">
            <w:pPr>
              <w:spacing w:after="0" w:line="259" w:lineRule="auto"/>
              <w:ind w:left="0" w:right="107" w:firstLine="0"/>
              <w:jc w:val="right"/>
            </w:pPr>
            <w:r>
              <w:rPr>
                <w:b/>
                <w:sz w:val="20"/>
              </w:rPr>
              <w:t xml:space="preserve">20.000,00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1" w:firstLine="0"/>
              <w:jc w:val="right"/>
            </w:pPr>
            <w:r>
              <w:rPr>
                <w:b/>
                <w:sz w:val="20"/>
              </w:rPr>
              <w:t xml:space="preserve">44.000,00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7" w:firstLine="0"/>
              <w:jc w:val="right"/>
            </w:pPr>
            <w:r>
              <w:rPr>
                <w:b/>
                <w:sz w:val="20"/>
              </w:rPr>
              <w:t xml:space="preserve">44.000,00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5" w:firstLine="0"/>
              <w:jc w:val="right"/>
            </w:pPr>
            <w:r>
              <w:rPr>
                <w:b/>
                <w:sz w:val="20"/>
              </w:rPr>
              <w:t xml:space="preserve">200,00 </w:t>
            </w:r>
            <w:r>
              <w:t xml:space="preserve"> </w:t>
            </w:r>
          </w:p>
        </w:tc>
        <w:tc>
          <w:tcPr>
            <w:tcW w:w="849"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129" w:right="0" w:firstLine="0"/>
              <w:jc w:val="left"/>
            </w:pPr>
            <w:r>
              <w:rPr>
                <w:b/>
                <w:sz w:val="20"/>
              </w:rPr>
              <w:t xml:space="preserve">100,00 </w:t>
            </w:r>
          </w:p>
        </w:tc>
      </w:tr>
      <w:tr w:rsidR="003A7922">
        <w:trPr>
          <w:trHeight w:val="504"/>
        </w:trPr>
        <w:tc>
          <w:tcPr>
            <w:tcW w:w="4532"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101" w:right="0" w:firstLine="0"/>
              <w:jc w:val="left"/>
            </w:pPr>
            <w:r>
              <w:rPr>
                <w:b/>
                <w:sz w:val="20"/>
              </w:rPr>
              <w:t xml:space="preserve">636 Pomoći proračunskim korisnicima iz proračuna koji im nije nadležan </w:t>
            </w:r>
            <w:r>
              <w:t xml:space="preserve"> </w:t>
            </w:r>
          </w:p>
        </w:tc>
        <w:tc>
          <w:tcPr>
            <w:tcW w:w="127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7" w:firstLine="0"/>
              <w:jc w:val="right"/>
            </w:pPr>
            <w:r>
              <w:rPr>
                <w:b/>
                <w:sz w:val="20"/>
              </w:rPr>
              <w:t xml:space="preserve">20.000,00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1" w:firstLine="0"/>
              <w:jc w:val="right"/>
            </w:pPr>
            <w:r>
              <w:rPr>
                <w:b/>
                <w:sz w:val="20"/>
              </w:rPr>
              <w:t xml:space="preserve">44.000,00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7" w:firstLine="0"/>
              <w:jc w:val="right"/>
            </w:pPr>
            <w:r>
              <w:rPr>
                <w:b/>
                <w:sz w:val="20"/>
              </w:rPr>
              <w:t xml:space="preserve">44.000,00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5" w:firstLine="0"/>
              <w:jc w:val="right"/>
            </w:pPr>
            <w:r>
              <w:rPr>
                <w:b/>
                <w:sz w:val="20"/>
              </w:rPr>
              <w:t xml:space="preserve">200,00 </w:t>
            </w:r>
            <w:r>
              <w:t xml:space="preserve"> </w:t>
            </w:r>
          </w:p>
        </w:tc>
        <w:tc>
          <w:tcPr>
            <w:tcW w:w="849"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129" w:right="0" w:firstLine="0"/>
              <w:jc w:val="left"/>
            </w:pPr>
            <w:r>
              <w:rPr>
                <w:b/>
                <w:sz w:val="20"/>
              </w:rPr>
              <w:t xml:space="preserve">100,00 </w:t>
            </w:r>
          </w:p>
        </w:tc>
      </w:tr>
      <w:tr w:rsidR="003A7922">
        <w:trPr>
          <w:trHeight w:val="508"/>
        </w:trPr>
        <w:tc>
          <w:tcPr>
            <w:tcW w:w="4532"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101" w:right="0" w:firstLine="0"/>
            </w:pPr>
            <w:r>
              <w:rPr>
                <w:sz w:val="20"/>
              </w:rPr>
              <w:t xml:space="preserve">6361 Tekuće pomoći proračunskim korisnicima iz proračuna koji im nije nadležan </w:t>
            </w:r>
            <w:r>
              <w:t xml:space="preserve"> </w:t>
            </w:r>
          </w:p>
        </w:tc>
        <w:tc>
          <w:tcPr>
            <w:tcW w:w="1277" w:type="dxa"/>
            <w:tcBorders>
              <w:top w:val="single" w:sz="3" w:space="0" w:color="000000"/>
              <w:left w:val="single" w:sz="3" w:space="0" w:color="000000"/>
              <w:bottom w:val="single" w:sz="3" w:space="0" w:color="000000"/>
              <w:right w:val="single" w:sz="3" w:space="0" w:color="000000"/>
            </w:tcBorders>
          </w:tcPr>
          <w:p w:rsidR="003A7922" w:rsidRDefault="004D1714">
            <w:pPr>
              <w:spacing w:after="31" w:line="259" w:lineRule="auto"/>
              <w:ind w:left="-8" w:right="0" w:firstLine="0"/>
              <w:jc w:val="left"/>
            </w:pPr>
            <w:r>
              <w:rPr>
                <w:sz w:val="20"/>
              </w:rPr>
              <w:t xml:space="preserve"> </w:t>
            </w:r>
          </w:p>
          <w:p w:rsidR="003A7922" w:rsidRDefault="004D1714">
            <w:pPr>
              <w:spacing w:after="0" w:line="259" w:lineRule="auto"/>
              <w:ind w:left="0" w:right="110" w:firstLine="0"/>
              <w:jc w:val="right"/>
            </w:pPr>
            <w:r>
              <w:rPr>
                <w:sz w:val="20"/>
              </w:rPr>
              <w:t xml:space="preserve">0,00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1" w:firstLine="0"/>
              <w:jc w:val="right"/>
            </w:pPr>
            <w:r>
              <w:rPr>
                <w:sz w:val="20"/>
              </w:rPr>
              <w:t xml:space="preserve">44.000,00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7" w:firstLine="0"/>
              <w:jc w:val="right"/>
            </w:pPr>
            <w:r>
              <w:rPr>
                <w:sz w:val="20"/>
              </w:rPr>
              <w:t xml:space="preserve">44.000,00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sz w:val="20"/>
              </w:rPr>
              <w:t xml:space="preserve">0,00 </w:t>
            </w:r>
            <w:r>
              <w:t xml:space="preserve"> </w:t>
            </w:r>
          </w:p>
        </w:tc>
        <w:tc>
          <w:tcPr>
            <w:tcW w:w="849"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129" w:right="0" w:firstLine="0"/>
              <w:jc w:val="left"/>
            </w:pPr>
            <w:r>
              <w:rPr>
                <w:sz w:val="20"/>
              </w:rPr>
              <w:t xml:space="preserve">100,00 </w:t>
            </w:r>
          </w:p>
        </w:tc>
      </w:tr>
      <w:tr w:rsidR="003A7922">
        <w:trPr>
          <w:trHeight w:val="504"/>
        </w:trPr>
        <w:tc>
          <w:tcPr>
            <w:tcW w:w="4532"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101" w:right="0" w:firstLine="0"/>
            </w:pPr>
            <w:r>
              <w:rPr>
                <w:sz w:val="20"/>
              </w:rPr>
              <w:t xml:space="preserve">6362 Kapitalne pomoći proračunskim korisnicima iz proračuna koji im nije nadležan </w:t>
            </w:r>
            <w:r>
              <w:t xml:space="preserve"> </w:t>
            </w:r>
          </w:p>
        </w:tc>
        <w:tc>
          <w:tcPr>
            <w:tcW w:w="1277" w:type="dxa"/>
            <w:tcBorders>
              <w:top w:val="single" w:sz="3" w:space="0" w:color="000000"/>
              <w:left w:val="single" w:sz="3" w:space="0" w:color="000000"/>
              <w:bottom w:val="single" w:sz="3" w:space="0" w:color="000000"/>
              <w:right w:val="single" w:sz="3" w:space="0" w:color="000000"/>
            </w:tcBorders>
          </w:tcPr>
          <w:p w:rsidR="003A7922" w:rsidRDefault="004D1714">
            <w:pPr>
              <w:spacing w:after="33" w:line="259" w:lineRule="auto"/>
              <w:ind w:left="-8" w:right="0" w:firstLine="0"/>
              <w:jc w:val="left"/>
            </w:pPr>
            <w:r>
              <w:rPr>
                <w:sz w:val="20"/>
              </w:rPr>
              <w:t xml:space="preserve"> </w:t>
            </w:r>
          </w:p>
          <w:p w:rsidR="003A7922" w:rsidRDefault="004D1714">
            <w:pPr>
              <w:spacing w:after="0" w:line="259" w:lineRule="auto"/>
              <w:ind w:left="0" w:right="107" w:firstLine="0"/>
              <w:jc w:val="right"/>
            </w:pPr>
            <w:r>
              <w:rPr>
                <w:sz w:val="20"/>
              </w:rPr>
              <w:t xml:space="preserve">20.000,00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1" w:firstLine="0"/>
              <w:jc w:val="right"/>
            </w:pPr>
            <w:r>
              <w:rPr>
                <w:sz w:val="20"/>
              </w:rPr>
              <w:t xml:space="preserve">0,00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7" w:firstLine="0"/>
              <w:jc w:val="right"/>
            </w:pPr>
            <w:r>
              <w:rPr>
                <w:sz w:val="20"/>
              </w:rPr>
              <w:t xml:space="preserve">0,00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sz w:val="20"/>
              </w:rPr>
              <w:t xml:space="preserve">0,00 </w:t>
            </w:r>
            <w:r>
              <w:t xml:space="preserve"> </w:t>
            </w:r>
          </w:p>
        </w:tc>
        <w:tc>
          <w:tcPr>
            <w:tcW w:w="849"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9" w:firstLine="0"/>
              <w:jc w:val="right"/>
            </w:pPr>
            <w:r>
              <w:rPr>
                <w:sz w:val="20"/>
              </w:rPr>
              <w:t xml:space="preserve">0,00 </w:t>
            </w:r>
            <w:r>
              <w:t xml:space="preserve"> </w:t>
            </w:r>
          </w:p>
        </w:tc>
      </w:tr>
      <w:tr w:rsidR="003A7922">
        <w:trPr>
          <w:trHeight w:val="324"/>
        </w:trPr>
        <w:tc>
          <w:tcPr>
            <w:tcW w:w="4532"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101" w:right="0" w:firstLine="0"/>
              <w:jc w:val="left"/>
            </w:pPr>
            <w:r>
              <w:rPr>
                <w:b/>
                <w:sz w:val="20"/>
              </w:rPr>
              <w:t xml:space="preserve">64 Prihodi od imovine </w:t>
            </w:r>
            <w:r>
              <w:t xml:space="preserve"> </w:t>
            </w:r>
          </w:p>
        </w:tc>
        <w:tc>
          <w:tcPr>
            <w:tcW w:w="127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1" w:firstLine="0"/>
              <w:jc w:val="right"/>
            </w:pPr>
            <w:r>
              <w:rPr>
                <w:b/>
                <w:sz w:val="20"/>
              </w:rPr>
              <w:t xml:space="preserve">0,00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1" w:firstLine="0"/>
              <w:jc w:val="right"/>
            </w:pPr>
            <w:r>
              <w:rPr>
                <w:b/>
                <w:sz w:val="20"/>
              </w:rPr>
              <w:t xml:space="preserve">0,00 </w:t>
            </w:r>
            <w: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7" w:firstLine="0"/>
              <w:jc w:val="right"/>
            </w:pPr>
            <w:r>
              <w:rPr>
                <w:b/>
                <w:sz w:val="20"/>
              </w:rPr>
              <w:t xml:space="preserve">0,06 </w:t>
            </w:r>
            <w:r>
              <w:t xml:space="preserve"> </w:t>
            </w:r>
          </w:p>
        </w:tc>
        <w:tc>
          <w:tcPr>
            <w:tcW w:w="91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8" w:firstLine="0"/>
              <w:jc w:val="right"/>
            </w:pPr>
            <w:r>
              <w:rPr>
                <w:b/>
                <w:sz w:val="20"/>
              </w:rPr>
              <w:t xml:space="preserve">0,00 </w:t>
            </w:r>
            <w:r>
              <w:t xml:space="preserve"> </w:t>
            </w:r>
          </w:p>
        </w:tc>
        <w:tc>
          <w:tcPr>
            <w:tcW w:w="849"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9" w:firstLine="0"/>
              <w:jc w:val="right"/>
            </w:pPr>
            <w:r>
              <w:rPr>
                <w:b/>
                <w:sz w:val="20"/>
              </w:rPr>
              <w:t xml:space="preserve">0,00 </w:t>
            </w:r>
            <w:r>
              <w:t xml:space="preserve"> </w:t>
            </w:r>
          </w:p>
        </w:tc>
      </w:tr>
      <w:tr w:rsidR="003A7922">
        <w:trPr>
          <w:trHeight w:val="328"/>
        </w:trPr>
        <w:tc>
          <w:tcPr>
            <w:tcW w:w="4532"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101" w:right="0" w:firstLine="0"/>
              <w:jc w:val="left"/>
            </w:pPr>
            <w:r>
              <w:rPr>
                <w:b/>
                <w:sz w:val="20"/>
              </w:rPr>
              <w:t xml:space="preserve">641 Prihodi od financijske imovine </w:t>
            </w:r>
            <w:r>
              <w:t xml:space="preserve"> </w:t>
            </w:r>
          </w:p>
        </w:tc>
        <w:tc>
          <w:tcPr>
            <w:tcW w:w="127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1" w:firstLine="0"/>
              <w:jc w:val="right"/>
            </w:pPr>
            <w:r>
              <w:rPr>
                <w:b/>
                <w:sz w:val="20"/>
              </w:rPr>
              <w:t xml:space="preserve">0,00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1" w:firstLine="0"/>
              <w:jc w:val="right"/>
            </w:pPr>
            <w:r>
              <w:rPr>
                <w:b/>
                <w:sz w:val="20"/>
              </w:rPr>
              <w:t xml:space="preserve">0,00 </w:t>
            </w:r>
            <w: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7" w:firstLine="0"/>
              <w:jc w:val="right"/>
            </w:pPr>
            <w:r>
              <w:rPr>
                <w:b/>
                <w:sz w:val="20"/>
              </w:rPr>
              <w:t xml:space="preserve">0,06 </w:t>
            </w:r>
            <w:r>
              <w:t xml:space="preserve"> </w:t>
            </w:r>
          </w:p>
        </w:tc>
        <w:tc>
          <w:tcPr>
            <w:tcW w:w="91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8" w:firstLine="0"/>
              <w:jc w:val="right"/>
            </w:pPr>
            <w:r>
              <w:rPr>
                <w:b/>
                <w:sz w:val="20"/>
              </w:rPr>
              <w:t xml:space="preserve">0,00 </w:t>
            </w:r>
            <w:r>
              <w:t xml:space="preserve"> </w:t>
            </w:r>
          </w:p>
        </w:tc>
        <w:tc>
          <w:tcPr>
            <w:tcW w:w="849"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9" w:firstLine="0"/>
              <w:jc w:val="right"/>
            </w:pPr>
            <w:r>
              <w:rPr>
                <w:b/>
                <w:sz w:val="20"/>
              </w:rPr>
              <w:t xml:space="preserve">0,00 </w:t>
            </w:r>
            <w:r>
              <w:t xml:space="preserve"> </w:t>
            </w:r>
          </w:p>
        </w:tc>
      </w:tr>
      <w:tr w:rsidR="003A7922">
        <w:trPr>
          <w:trHeight w:val="504"/>
        </w:trPr>
        <w:tc>
          <w:tcPr>
            <w:tcW w:w="4532"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101" w:right="0" w:firstLine="0"/>
              <w:jc w:val="left"/>
            </w:pPr>
            <w:r>
              <w:rPr>
                <w:sz w:val="20"/>
              </w:rPr>
              <w:t xml:space="preserve">6413 Kamate na oročena sredstva i depozite po viđenju </w:t>
            </w:r>
            <w:r>
              <w:t xml:space="preserve"> </w:t>
            </w:r>
          </w:p>
        </w:tc>
        <w:tc>
          <w:tcPr>
            <w:tcW w:w="127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1" w:firstLine="0"/>
              <w:jc w:val="right"/>
            </w:pPr>
            <w:r>
              <w:rPr>
                <w:sz w:val="20"/>
              </w:rPr>
              <w:t xml:space="preserve">0,00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1" w:firstLine="0"/>
              <w:jc w:val="right"/>
            </w:pPr>
            <w:r>
              <w:rPr>
                <w:sz w:val="20"/>
              </w:rPr>
              <w:t xml:space="preserve">0,00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7" w:firstLine="0"/>
              <w:jc w:val="right"/>
            </w:pPr>
            <w:r>
              <w:rPr>
                <w:sz w:val="20"/>
              </w:rPr>
              <w:t xml:space="preserve">0,06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sz w:val="20"/>
              </w:rPr>
              <w:t xml:space="preserve">0,00 </w:t>
            </w:r>
            <w:r>
              <w:t xml:space="preserve"> </w:t>
            </w:r>
          </w:p>
        </w:tc>
        <w:tc>
          <w:tcPr>
            <w:tcW w:w="849"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9" w:firstLine="0"/>
              <w:jc w:val="right"/>
            </w:pPr>
            <w:r>
              <w:rPr>
                <w:sz w:val="20"/>
              </w:rPr>
              <w:t xml:space="preserve">0,00 </w:t>
            </w:r>
            <w:r>
              <w:t xml:space="preserve"> </w:t>
            </w:r>
          </w:p>
        </w:tc>
      </w:tr>
      <w:tr w:rsidR="003A7922">
        <w:trPr>
          <w:trHeight w:val="756"/>
        </w:trPr>
        <w:tc>
          <w:tcPr>
            <w:tcW w:w="4532"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101" w:right="0" w:firstLine="0"/>
              <w:jc w:val="left"/>
            </w:pPr>
            <w:r>
              <w:rPr>
                <w:b/>
                <w:sz w:val="20"/>
              </w:rPr>
              <w:t xml:space="preserve">65 Prihodi od upravnih i administrativnih </w:t>
            </w:r>
            <w:r>
              <w:t xml:space="preserve"> </w:t>
            </w:r>
            <w:r>
              <w:rPr>
                <w:b/>
                <w:sz w:val="20"/>
              </w:rPr>
              <w:t xml:space="preserve">pristojbi, pristojbi po posebnim propisima i naknada </w:t>
            </w:r>
            <w:r>
              <w:t xml:space="preserve"> </w:t>
            </w:r>
          </w:p>
        </w:tc>
        <w:tc>
          <w:tcPr>
            <w:tcW w:w="127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1" w:firstLine="0"/>
              <w:jc w:val="right"/>
            </w:pPr>
            <w:r>
              <w:rPr>
                <w:b/>
                <w:sz w:val="20"/>
              </w:rPr>
              <w:t xml:space="preserve">0,00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1" w:firstLine="0"/>
              <w:jc w:val="right"/>
            </w:pPr>
            <w:r>
              <w:rPr>
                <w:b/>
                <w:sz w:val="20"/>
              </w:rPr>
              <w:t xml:space="preserve">0,00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7" w:firstLine="0"/>
              <w:jc w:val="right"/>
            </w:pPr>
            <w:r>
              <w:rPr>
                <w:b/>
                <w:sz w:val="20"/>
              </w:rPr>
              <w:t xml:space="preserve">0,00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 xml:space="preserve">0,00 </w:t>
            </w:r>
            <w:r>
              <w:t xml:space="preserve"> </w:t>
            </w:r>
          </w:p>
        </w:tc>
        <w:tc>
          <w:tcPr>
            <w:tcW w:w="849"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9" w:firstLine="0"/>
              <w:jc w:val="right"/>
            </w:pPr>
            <w:r>
              <w:rPr>
                <w:b/>
                <w:sz w:val="20"/>
              </w:rPr>
              <w:t xml:space="preserve">0,00 </w:t>
            </w:r>
            <w:r>
              <w:t xml:space="preserve"> </w:t>
            </w:r>
          </w:p>
        </w:tc>
      </w:tr>
      <w:tr w:rsidR="003A7922">
        <w:trPr>
          <w:trHeight w:val="320"/>
        </w:trPr>
        <w:tc>
          <w:tcPr>
            <w:tcW w:w="4532"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101" w:right="0" w:firstLine="0"/>
              <w:jc w:val="left"/>
            </w:pPr>
            <w:r>
              <w:rPr>
                <w:b/>
                <w:sz w:val="20"/>
              </w:rPr>
              <w:t xml:space="preserve">652 Prihodi po posebnim propisima </w:t>
            </w:r>
            <w:r>
              <w:t xml:space="preserve"> </w:t>
            </w:r>
          </w:p>
        </w:tc>
        <w:tc>
          <w:tcPr>
            <w:tcW w:w="127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1" w:firstLine="0"/>
              <w:jc w:val="right"/>
            </w:pPr>
            <w:r>
              <w:rPr>
                <w:b/>
                <w:sz w:val="20"/>
              </w:rPr>
              <w:t xml:space="preserve">0,00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1" w:firstLine="0"/>
              <w:jc w:val="right"/>
            </w:pPr>
            <w:r>
              <w:rPr>
                <w:b/>
                <w:sz w:val="20"/>
              </w:rPr>
              <w:t xml:space="preserve">0,00 </w:t>
            </w:r>
            <w: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7" w:firstLine="0"/>
              <w:jc w:val="right"/>
            </w:pPr>
            <w:r>
              <w:rPr>
                <w:b/>
                <w:sz w:val="20"/>
              </w:rPr>
              <w:t xml:space="preserve">0,00 </w:t>
            </w:r>
            <w:r>
              <w:t xml:space="preserve"> </w:t>
            </w:r>
          </w:p>
        </w:tc>
        <w:tc>
          <w:tcPr>
            <w:tcW w:w="91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8" w:firstLine="0"/>
              <w:jc w:val="right"/>
            </w:pPr>
            <w:r>
              <w:rPr>
                <w:b/>
                <w:sz w:val="20"/>
              </w:rPr>
              <w:t xml:space="preserve">0,00 </w:t>
            </w:r>
            <w:r>
              <w:t xml:space="preserve"> </w:t>
            </w:r>
          </w:p>
        </w:tc>
        <w:tc>
          <w:tcPr>
            <w:tcW w:w="849"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9" w:firstLine="0"/>
              <w:jc w:val="right"/>
            </w:pPr>
            <w:r>
              <w:rPr>
                <w:b/>
                <w:sz w:val="20"/>
              </w:rPr>
              <w:t xml:space="preserve">0,00 </w:t>
            </w:r>
            <w:r>
              <w:t xml:space="preserve"> </w:t>
            </w:r>
          </w:p>
        </w:tc>
      </w:tr>
      <w:tr w:rsidR="003A7922">
        <w:trPr>
          <w:trHeight w:val="332"/>
        </w:trPr>
        <w:tc>
          <w:tcPr>
            <w:tcW w:w="4532"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101" w:right="0" w:firstLine="0"/>
              <w:jc w:val="left"/>
            </w:pPr>
            <w:r>
              <w:rPr>
                <w:sz w:val="20"/>
              </w:rPr>
              <w:t xml:space="preserve">6526 Ostali nespomenuti prihodi </w:t>
            </w:r>
            <w:r>
              <w:t xml:space="preserve"> </w:t>
            </w:r>
          </w:p>
        </w:tc>
        <w:tc>
          <w:tcPr>
            <w:tcW w:w="127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1" w:firstLine="0"/>
              <w:jc w:val="right"/>
            </w:pPr>
            <w:r>
              <w:rPr>
                <w:sz w:val="20"/>
              </w:rPr>
              <w:t xml:space="preserve">0,00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1" w:firstLine="0"/>
              <w:jc w:val="right"/>
            </w:pPr>
            <w:r>
              <w:rPr>
                <w:sz w:val="20"/>
              </w:rPr>
              <w:t xml:space="preserve">0,00 </w:t>
            </w:r>
            <w: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0" w:firstLine="0"/>
              <w:jc w:val="right"/>
            </w:pPr>
            <w:r>
              <w:rPr>
                <w:sz w:val="20"/>
              </w:rPr>
              <w:t xml:space="preserve">000 </w:t>
            </w:r>
            <w:r>
              <w:t xml:space="preserve"> </w:t>
            </w:r>
          </w:p>
        </w:tc>
        <w:tc>
          <w:tcPr>
            <w:tcW w:w="91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8" w:firstLine="0"/>
              <w:jc w:val="right"/>
            </w:pPr>
            <w:r>
              <w:rPr>
                <w:sz w:val="20"/>
              </w:rPr>
              <w:t xml:space="preserve">0,00 </w:t>
            </w:r>
            <w:r>
              <w:t xml:space="preserve"> </w:t>
            </w:r>
          </w:p>
        </w:tc>
        <w:tc>
          <w:tcPr>
            <w:tcW w:w="849"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7" w:firstLine="0"/>
              <w:jc w:val="right"/>
            </w:pPr>
            <w:r>
              <w:rPr>
                <w:sz w:val="20"/>
              </w:rPr>
              <w:t xml:space="preserve">000 </w:t>
            </w:r>
            <w:r>
              <w:t xml:space="preserve"> </w:t>
            </w:r>
          </w:p>
        </w:tc>
      </w:tr>
      <w:tr w:rsidR="003A7922">
        <w:trPr>
          <w:trHeight w:val="508"/>
        </w:trPr>
        <w:tc>
          <w:tcPr>
            <w:tcW w:w="4532"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b/>
                <w:sz w:val="20"/>
              </w:rPr>
              <w:t xml:space="preserve">66 Prihodi od prodaje proizvoda i robe te pruženih usluga i prihodi od donacija </w:t>
            </w:r>
            <w:r>
              <w:t xml:space="preserve"> </w:t>
            </w:r>
          </w:p>
        </w:tc>
        <w:tc>
          <w:tcPr>
            <w:tcW w:w="127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2.176,79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0" w:firstLine="0"/>
              <w:jc w:val="right"/>
            </w:pPr>
            <w:r>
              <w:rPr>
                <w:b/>
                <w:sz w:val="20"/>
              </w:rPr>
              <w:t xml:space="preserve">13.425,00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15.266,10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2" w:firstLine="0"/>
              <w:jc w:val="right"/>
            </w:pPr>
            <w:r>
              <w:rPr>
                <w:b/>
                <w:sz w:val="20"/>
              </w:rPr>
              <w:t xml:space="preserve">616,73 </w:t>
            </w:r>
            <w:r>
              <w:t xml:space="preserve"> </w:t>
            </w:r>
          </w:p>
        </w:tc>
        <w:tc>
          <w:tcPr>
            <w:tcW w:w="849"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28" w:right="0" w:firstLine="0"/>
              <w:jc w:val="left"/>
            </w:pPr>
            <w:r>
              <w:rPr>
                <w:b/>
                <w:sz w:val="20"/>
              </w:rPr>
              <w:t xml:space="preserve">113,71 </w:t>
            </w:r>
          </w:p>
        </w:tc>
      </w:tr>
      <w:tr w:rsidR="003A7922">
        <w:trPr>
          <w:trHeight w:val="505"/>
        </w:trPr>
        <w:tc>
          <w:tcPr>
            <w:tcW w:w="4532"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b/>
                <w:sz w:val="20"/>
              </w:rPr>
              <w:t xml:space="preserve">661 Prihodi od prodaje proizvoda i robe te pruženih usluga </w:t>
            </w:r>
            <w:r>
              <w:t xml:space="preserve"> </w:t>
            </w:r>
          </w:p>
        </w:tc>
        <w:tc>
          <w:tcPr>
            <w:tcW w:w="127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2.176,79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0" w:firstLine="0"/>
              <w:jc w:val="right"/>
            </w:pPr>
            <w:r>
              <w:rPr>
                <w:b/>
                <w:sz w:val="20"/>
              </w:rPr>
              <w:t xml:space="preserve">13.425,00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15.266,10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2" w:firstLine="0"/>
              <w:jc w:val="right"/>
            </w:pPr>
            <w:r>
              <w:rPr>
                <w:b/>
                <w:sz w:val="20"/>
              </w:rPr>
              <w:t xml:space="preserve">616,73 </w:t>
            </w:r>
            <w:r>
              <w:t xml:space="preserve"> </w:t>
            </w:r>
          </w:p>
        </w:tc>
        <w:tc>
          <w:tcPr>
            <w:tcW w:w="849"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28" w:right="0" w:firstLine="0"/>
              <w:jc w:val="left"/>
            </w:pPr>
            <w:r>
              <w:rPr>
                <w:b/>
                <w:sz w:val="20"/>
              </w:rPr>
              <w:t xml:space="preserve">113,71 </w:t>
            </w:r>
          </w:p>
        </w:tc>
      </w:tr>
      <w:tr w:rsidR="003A7922">
        <w:trPr>
          <w:trHeight w:val="324"/>
        </w:trPr>
        <w:tc>
          <w:tcPr>
            <w:tcW w:w="4532"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sz w:val="20"/>
              </w:rPr>
              <w:t xml:space="preserve">6615 Prihodi od pruženih usluga </w:t>
            </w:r>
            <w:r>
              <w:t xml:space="preserve"> </w:t>
            </w:r>
          </w:p>
        </w:tc>
        <w:tc>
          <w:tcPr>
            <w:tcW w:w="127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sz w:val="20"/>
              </w:rPr>
              <w:t xml:space="preserve">2.176,79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0" w:firstLine="0"/>
              <w:jc w:val="right"/>
            </w:pPr>
            <w:r>
              <w:rPr>
                <w:sz w:val="20"/>
              </w:rPr>
              <w:t xml:space="preserve">13.425,00 </w:t>
            </w:r>
            <w: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sz w:val="20"/>
              </w:rPr>
              <w:t xml:space="preserve">15.266,10 </w:t>
            </w:r>
            <w:r>
              <w:t xml:space="preserve"> </w:t>
            </w:r>
          </w:p>
        </w:tc>
        <w:tc>
          <w:tcPr>
            <w:tcW w:w="91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2" w:firstLine="0"/>
              <w:jc w:val="right"/>
            </w:pPr>
            <w:r>
              <w:rPr>
                <w:sz w:val="20"/>
              </w:rPr>
              <w:t xml:space="preserve">616,73 </w:t>
            </w:r>
            <w:r>
              <w:t xml:space="preserve"> </w:t>
            </w:r>
          </w:p>
        </w:tc>
        <w:tc>
          <w:tcPr>
            <w:tcW w:w="849"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28" w:right="0" w:firstLine="0"/>
              <w:jc w:val="left"/>
            </w:pPr>
            <w:r>
              <w:rPr>
                <w:sz w:val="20"/>
              </w:rPr>
              <w:t xml:space="preserve">113,71 </w:t>
            </w:r>
          </w:p>
        </w:tc>
      </w:tr>
      <w:tr w:rsidR="003A7922">
        <w:trPr>
          <w:trHeight w:val="504"/>
        </w:trPr>
        <w:tc>
          <w:tcPr>
            <w:tcW w:w="4532"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pPr>
            <w:r>
              <w:rPr>
                <w:b/>
                <w:sz w:val="20"/>
              </w:rPr>
              <w:t xml:space="preserve">663 Donacije od pravnih i fizičkih osoba izvan općeg proračuna </w:t>
            </w:r>
            <w:r>
              <w:t xml:space="preserve"> </w:t>
            </w:r>
          </w:p>
        </w:tc>
        <w:tc>
          <w:tcPr>
            <w:tcW w:w="127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0" w:firstLine="0"/>
              <w:jc w:val="right"/>
            </w:pPr>
            <w:r>
              <w:rPr>
                <w:b/>
                <w:sz w:val="20"/>
              </w:rPr>
              <w:t xml:space="preserve">0,00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0" w:firstLine="0"/>
              <w:jc w:val="right"/>
            </w:pPr>
            <w:r>
              <w:rPr>
                <w:b/>
                <w:sz w:val="20"/>
              </w:rPr>
              <w:t xml:space="preserve">0,00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0,00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5" w:firstLine="0"/>
              <w:jc w:val="right"/>
            </w:pPr>
            <w:r>
              <w:rPr>
                <w:b/>
                <w:sz w:val="20"/>
              </w:rPr>
              <w:t xml:space="preserve">0,00 </w:t>
            </w:r>
            <w:r>
              <w:t xml:space="preserve"> </w:t>
            </w:r>
          </w:p>
        </w:tc>
        <w:tc>
          <w:tcPr>
            <w:tcW w:w="849"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9" w:firstLine="0"/>
              <w:jc w:val="right"/>
            </w:pPr>
            <w:r>
              <w:rPr>
                <w:b/>
                <w:sz w:val="20"/>
              </w:rPr>
              <w:t xml:space="preserve">0,00 </w:t>
            </w:r>
            <w:r>
              <w:t xml:space="preserve"> </w:t>
            </w:r>
          </w:p>
        </w:tc>
      </w:tr>
      <w:tr w:rsidR="003A7922">
        <w:trPr>
          <w:trHeight w:val="328"/>
        </w:trPr>
        <w:tc>
          <w:tcPr>
            <w:tcW w:w="4532"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sz w:val="20"/>
              </w:rPr>
              <w:t xml:space="preserve">6631 Tekuće donacije </w:t>
            </w:r>
            <w:r>
              <w:t xml:space="preserve"> </w:t>
            </w:r>
          </w:p>
        </w:tc>
        <w:tc>
          <w:tcPr>
            <w:tcW w:w="127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0" w:firstLine="0"/>
              <w:jc w:val="right"/>
            </w:pPr>
            <w:r>
              <w:rPr>
                <w:sz w:val="20"/>
              </w:rPr>
              <w:t xml:space="preserve"> 0,00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0" w:firstLine="0"/>
              <w:jc w:val="right"/>
            </w:pPr>
            <w:r>
              <w:rPr>
                <w:sz w:val="20"/>
              </w:rPr>
              <w:t xml:space="preserve">0,00 </w:t>
            </w:r>
            <w: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sz w:val="20"/>
              </w:rPr>
              <w:t xml:space="preserve">0,00 </w:t>
            </w:r>
            <w:r>
              <w:t xml:space="preserve"> </w:t>
            </w:r>
          </w:p>
        </w:tc>
        <w:tc>
          <w:tcPr>
            <w:tcW w:w="91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5" w:firstLine="0"/>
              <w:jc w:val="right"/>
            </w:pPr>
            <w:r>
              <w:rPr>
                <w:sz w:val="20"/>
              </w:rPr>
              <w:t xml:space="preserve">0,00 </w:t>
            </w:r>
            <w:r>
              <w:t xml:space="preserve"> </w:t>
            </w:r>
          </w:p>
        </w:tc>
        <w:tc>
          <w:tcPr>
            <w:tcW w:w="849"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9" w:firstLine="0"/>
              <w:jc w:val="right"/>
            </w:pPr>
            <w:r>
              <w:rPr>
                <w:sz w:val="20"/>
              </w:rPr>
              <w:t xml:space="preserve">0,00 </w:t>
            </w:r>
            <w:r>
              <w:t xml:space="preserve"> </w:t>
            </w:r>
          </w:p>
        </w:tc>
      </w:tr>
      <w:tr w:rsidR="003A7922">
        <w:trPr>
          <w:trHeight w:val="324"/>
        </w:trPr>
        <w:tc>
          <w:tcPr>
            <w:tcW w:w="4532"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sz w:val="20"/>
              </w:rPr>
              <w:t xml:space="preserve">6632 Kapitalne donacije </w:t>
            </w:r>
            <w:r>
              <w:t xml:space="preserve"> </w:t>
            </w:r>
          </w:p>
        </w:tc>
        <w:tc>
          <w:tcPr>
            <w:tcW w:w="127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0" w:firstLine="0"/>
              <w:jc w:val="right"/>
            </w:pPr>
            <w:r>
              <w:rPr>
                <w:sz w:val="20"/>
              </w:rPr>
              <w:t xml:space="preserve">0,00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70" w:firstLine="0"/>
              <w:jc w:val="right"/>
            </w:pPr>
            <w:r>
              <w:rPr>
                <w:sz w:val="20"/>
              </w:rPr>
              <w:t xml:space="preserve">0,00  </w:t>
            </w:r>
            <w: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sz w:val="20"/>
              </w:rPr>
              <w:t xml:space="preserve">0,00 </w:t>
            </w:r>
            <w:r>
              <w:t xml:space="preserve"> </w:t>
            </w:r>
          </w:p>
        </w:tc>
        <w:tc>
          <w:tcPr>
            <w:tcW w:w="91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5" w:firstLine="0"/>
              <w:jc w:val="right"/>
            </w:pPr>
            <w:r>
              <w:rPr>
                <w:sz w:val="20"/>
              </w:rPr>
              <w:t xml:space="preserve">0,00 </w:t>
            </w:r>
            <w:r>
              <w:t xml:space="preserve"> </w:t>
            </w:r>
          </w:p>
        </w:tc>
        <w:tc>
          <w:tcPr>
            <w:tcW w:w="849"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9" w:firstLine="0"/>
              <w:jc w:val="right"/>
            </w:pPr>
            <w:r>
              <w:rPr>
                <w:sz w:val="20"/>
              </w:rPr>
              <w:t xml:space="preserve">0,00 </w:t>
            </w:r>
            <w:r>
              <w:t xml:space="preserve"> </w:t>
            </w:r>
          </w:p>
        </w:tc>
      </w:tr>
      <w:tr w:rsidR="003A7922">
        <w:trPr>
          <w:trHeight w:val="505"/>
        </w:trPr>
        <w:tc>
          <w:tcPr>
            <w:tcW w:w="4532"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b/>
                <w:sz w:val="20"/>
              </w:rPr>
              <w:t xml:space="preserve">67 Prihodi iz nadležnog proračuna i od </w:t>
            </w:r>
            <w:r>
              <w:t xml:space="preserve"> </w:t>
            </w:r>
          </w:p>
          <w:p w:rsidR="003A7922" w:rsidRDefault="004D1714">
            <w:pPr>
              <w:spacing w:after="0" w:line="259" w:lineRule="auto"/>
              <w:ind w:left="0" w:right="0" w:firstLine="0"/>
              <w:jc w:val="left"/>
            </w:pPr>
            <w:r>
              <w:rPr>
                <w:b/>
                <w:sz w:val="20"/>
              </w:rPr>
              <w:t xml:space="preserve">HZZO-a temeljem ugovornih obveza </w:t>
            </w:r>
            <w:r>
              <w:t xml:space="preserve"> </w:t>
            </w:r>
          </w:p>
        </w:tc>
        <w:tc>
          <w:tcPr>
            <w:tcW w:w="127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60" w:right="0" w:firstLine="0"/>
              <w:jc w:val="left"/>
            </w:pPr>
            <w:r>
              <w:rPr>
                <w:b/>
                <w:sz w:val="20"/>
              </w:rPr>
              <w:t xml:space="preserve">182.957,28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5" w:firstLine="0"/>
              <w:jc w:val="right"/>
            </w:pPr>
            <w:r>
              <w:rPr>
                <w:b/>
                <w:sz w:val="20"/>
              </w:rPr>
              <w:t xml:space="preserve">341.440,00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4" w:right="0" w:firstLine="0"/>
              <w:jc w:val="left"/>
            </w:pPr>
            <w:r>
              <w:rPr>
                <w:b/>
                <w:sz w:val="20"/>
              </w:rPr>
              <w:t xml:space="preserve">309.079,67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2" w:firstLine="0"/>
              <w:jc w:val="right"/>
            </w:pPr>
            <w:r>
              <w:rPr>
                <w:b/>
                <w:sz w:val="20"/>
              </w:rPr>
              <w:t xml:space="preserve">168,94 </w:t>
            </w:r>
            <w:r>
              <w:t xml:space="preserve"> </w:t>
            </w:r>
          </w:p>
        </w:tc>
        <w:tc>
          <w:tcPr>
            <w:tcW w:w="849"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9" w:firstLine="0"/>
              <w:jc w:val="right"/>
            </w:pPr>
            <w:r>
              <w:rPr>
                <w:b/>
                <w:sz w:val="20"/>
              </w:rPr>
              <w:t xml:space="preserve">90,52 </w:t>
            </w:r>
            <w:r>
              <w:t xml:space="preserve"> </w:t>
            </w:r>
          </w:p>
        </w:tc>
      </w:tr>
      <w:tr w:rsidR="003A7922">
        <w:trPr>
          <w:trHeight w:val="756"/>
        </w:trPr>
        <w:tc>
          <w:tcPr>
            <w:tcW w:w="4532"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b/>
                <w:sz w:val="20"/>
              </w:rPr>
              <w:t xml:space="preserve">671 </w:t>
            </w:r>
            <w:r>
              <w:rPr>
                <w:b/>
                <w:sz w:val="20"/>
              </w:rPr>
              <w:t xml:space="preserve">Prihodi iz nadležnog proračuna za financiranje </w:t>
            </w:r>
            <w:r>
              <w:rPr>
                <w:b/>
                <w:sz w:val="20"/>
              </w:rPr>
              <w:tab/>
              <w:t xml:space="preserve">redovne </w:t>
            </w:r>
            <w:r>
              <w:rPr>
                <w:b/>
                <w:sz w:val="20"/>
              </w:rPr>
              <w:tab/>
              <w:t xml:space="preserve">djelatnosti proračunskih korisnika </w:t>
            </w:r>
            <w:r>
              <w:t xml:space="preserve"> </w:t>
            </w:r>
          </w:p>
        </w:tc>
        <w:tc>
          <w:tcPr>
            <w:tcW w:w="127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60" w:right="0" w:firstLine="0"/>
              <w:jc w:val="left"/>
            </w:pPr>
            <w:r>
              <w:rPr>
                <w:b/>
                <w:sz w:val="20"/>
              </w:rPr>
              <w:t xml:space="preserve">182.957,28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5" w:firstLine="0"/>
              <w:jc w:val="right"/>
            </w:pPr>
            <w:r>
              <w:rPr>
                <w:b/>
                <w:sz w:val="20"/>
              </w:rPr>
              <w:t xml:space="preserve">341.440,00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4" w:right="0" w:firstLine="0"/>
              <w:jc w:val="left"/>
            </w:pPr>
            <w:r>
              <w:rPr>
                <w:b/>
                <w:sz w:val="20"/>
              </w:rPr>
              <w:t xml:space="preserve">309.079,67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2" w:firstLine="0"/>
              <w:jc w:val="right"/>
            </w:pPr>
            <w:r>
              <w:rPr>
                <w:b/>
                <w:sz w:val="20"/>
              </w:rPr>
              <w:t xml:space="preserve">168,94 </w:t>
            </w:r>
            <w:r>
              <w:t xml:space="preserve"> </w:t>
            </w:r>
          </w:p>
        </w:tc>
        <w:tc>
          <w:tcPr>
            <w:tcW w:w="849"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9" w:firstLine="0"/>
              <w:jc w:val="right"/>
            </w:pPr>
            <w:r>
              <w:rPr>
                <w:b/>
                <w:sz w:val="20"/>
              </w:rPr>
              <w:t xml:space="preserve">90,52 </w:t>
            </w:r>
            <w:r>
              <w:t xml:space="preserve"> </w:t>
            </w:r>
          </w:p>
        </w:tc>
      </w:tr>
      <w:tr w:rsidR="003A7922">
        <w:trPr>
          <w:trHeight w:val="504"/>
        </w:trPr>
        <w:tc>
          <w:tcPr>
            <w:tcW w:w="4532"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sz w:val="20"/>
              </w:rPr>
              <w:t xml:space="preserve">6711 Prihodi iz nadležnog proračuna za financiranje rashoda poslovanja </w:t>
            </w:r>
            <w:r>
              <w:t xml:space="preserve"> </w:t>
            </w:r>
          </w:p>
        </w:tc>
        <w:tc>
          <w:tcPr>
            <w:tcW w:w="127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60" w:right="0" w:firstLine="0"/>
              <w:jc w:val="left"/>
            </w:pPr>
            <w:r>
              <w:rPr>
                <w:sz w:val="20"/>
              </w:rPr>
              <w:t xml:space="preserve">182.957,28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5" w:firstLine="0"/>
              <w:jc w:val="right"/>
            </w:pPr>
            <w:r>
              <w:rPr>
                <w:sz w:val="20"/>
              </w:rPr>
              <w:t xml:space="preserve">341.440,00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4" w:right="0" w:firstLine="0"/>
              <w:jc w:val="left"/>
            </w:pPr>
            <w:r>
              <w:rPr>
                <w:sz w:val="20"/>
              </w:rPr>
              <w:t xml:space="preserve">309.079,67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1" w:firstLine="0"/>
              <w:jc w:val="right"/>
            </w:pPr>
            <w:r>
              <w:rPr>
                <w:sz w:val="20"/>
              </w:rPr>
              <w:t xml:space="preserve">168,94 </w:t>
            </w:r>
            <w:r>
              <w:t xml:space="preserve"> </w:t>
            </w:r>
          </w:p>
        </w:tc>
        <w:tc>
          <w:tcPr>
            <w:tcW w:w="849"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9" w:firstLine="0"/>
              <w:jc w:val="right"/>
            </w:pPr>
            <w:r>
              <w:rPr>
                <w:sz w:val="20"/>
              </w:rPr>
              <w:t xml:space="preserve">90,52 </w:t>
            </w:r>
            <w:r>
              <w:t xml:space="preserve"> </w:t>
            </w:r>
          </w:p>
        </w:tc>
      </w:tr>
      <w:tr w:rsidR="003A7922">
        <w:trPr>
          <w:trHeight w:val="760"/>
        </w:trPr>
        <w:tc>
          <w:tcPr>
            <w:tcW w:w="4532"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sz w:val="20"/>
              </w:rPr>
              <w:t xml:space="preserve">6712 Prihodi iz nadležnog proračuna za financiranje rashoda za nabavu nefinancijske imovine </w:t>
            </w:r>
            <w:r>
              <w:t xml:space="preserve"> </w:t>
            </w:r>
          </w:p>
        </w:tc>
        <w:tc>
          <w:tcPr>
            <w:tcW w:w="127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0" w:firstLine="0"/>
              <w:jc w:val="right"/>
            </w:pPr>
            <w:r>
              <w:rPr>
                <w:sz w:val="20"/>
              </w:rPr>
              <w:t xml:space="preserve">0,00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70" w:firstLine="0"/>
              <w:jc w:val="right"/>
            </w:pPr>
            <w:r>
              <w:rPr>
                <w:sz w:val="20"/>
              </w:rPr>
              <w:t xml:space="preserve">0,00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0,00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5" w:firstLine="0"/>
              <w:jc w:val="right"/>
            </w:pPr>
            <w:r>
              <w:rPr>
                <w:sz w:val="20"/>
              </w:rPr>
              <w:t xml:space="preserve">0,00 </w:t>
            </w:r>
            <w:r>
              <w:t xml:space="preserve"> </w:t>
            </w:r>
          </w:p>
        </w:tc>
        <w:tc>
          <w:tcPr>
            <w:tcW w:w="849"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9" w:firstLine="0"/>
              <w:jc w:val="right"/>
            </w:pPr>
            <w:r>
              <w:rPr>
                <w:sz w:val="20"/>
              </w:rPr>
              <w:t xml:space="preserve">0,00 </w:t>
            </w:r>
            <w:r>
              <w:t xml:space="preserve"> </w:t>
            </w:r>
          </w:p>
        </w:tc>
      </w:tr>
    </w:tbl>
    <w:p w:rsidR="003A7922" w:rsidRDefault="004D1714">
      <w:pPr>
        <w:spacing w:after="0" w:line="259" w:lineRule="auto"/>
        <w:ind w:left="1417" w:right="0" w:firstLine="0"/>
        <w:jc w:val="left"/>
      </w:pPr>
      <w:r>
        <w:t xml:space="preserve">  </w:t>
      </w:r>
    </w:p>
    <w:p w:rsidR="003A7922" w:rsidRDefault="004D1714">
      <w:pPr>
        <w:spacing w:after="0" w:line="259" w:lineRule="auto"/>
        <w:ind w:left="1417" w:right="0" w:firstLine="0"/>
        <w:jc w:val="left"/>
      </w:pPr>
      <w:r>
        <w:t xml:space="preserve">  </w:t>
      </w:r>
    </w:p>
    <w:p w:rsidR="003A7922" w:rsidRDefault="004D1714">
      <w:pPr>
        <w:spacing w:after="55" w:line="259" w:lineRule="auto"/>
        <w:ind w:left="3766" w:right="0" w:firstLine="0"/>
        <w:jc w:val="left"/>
      </w:pPr>
      <w:r>
        <w:t xml:space="preserve">  </w:t>
      </w:r>
    </w:p>
    <w:p w:rsidR="003A7922" w:rsidRDefault="004D1714">
      <w:pPr>
        <w:pStyle w:val="Naslov1"/>
        <w:ind w:left="1779" w:right="772"/>
      </w:pPr>
      <w:r>
        <w:t xml:space="preserve">1. OPĆI DIO </w:t>
      </w:r>
      <w:r>
        <w:rPr>
          <w:b w:val="0"/>
        </w:rPr>
        <w:t xml:space="preserve"> </w:t>
      </w:r>
      <w:r>
        <w:t xml:space="preserve">      A.RAČUN PRIHODA I RASHODA </w:t>
      </w:r>
      <w:r>
        <w:rPr>
          <w:b w:val="0"/>
        </w:rPr>
        <w:t xml:space="preserve"> </w:t>
      </w:r>
    </w:p>
    <w:p w:rsidR="003A7922" w:rsidRDefault="004D1714">
      <w:pPr>
        <w:spacing w:after="2" w:line="259" w:lineRule="auto"/>
        <w:ind w:left="2137" w:right="0" w:firstLine="0"/>
        <w:jc w:val="left"/>
      </w:pPr>
      <w:r>
        <w:t xml:space="preserve">  </w:t>
      </w:r>
    </w:p>
    <w:p w:rsidR="003A7922" w:rsidRDefault="004D1714">
      <w:pPr>
        <w:pStyle w:val="Naslov2"/>
        <w:spacing w:after="32"/>
        <w:ind w:left="3584" w:right="772"/>
      </w:pPr>
      <w:r>
        <w:t xml:space="preserve">Prihodi i rashodi prema ekonomskoj klasifikaciji </w:t>
      </w:r>
      <w:r>
        <w:rPr>
          <w:b w:val="0"/>
        </w:rPr>
        <w:t xml:space="preserve"> </w:t>
      </w:r>
    </w:p>
    <w:p w:rsidR="003A7922" w:rsidRDefault="004D1714">
      <w:pPr>
        <w:ind w:left="3488" w:right="1220"/>
      </w:pPr>
      <w:r>
        <w:t xml:space="preserve">Za razdoblje 01. siječnja 2022. do 31.12.2022. godine  </w:t>
      </w:r>
    </w:p>
    <w:p w:rsidR="003A7922" w:rsidRDefault="004D1714">
      <w:pPr>
        <w:spacing w:after="0" w:line="259" w:lineRule="auto"/>
        <w:ind w:left="6315" w:right="0" w:firstLine="0"/>
        <w:jc w:val="left"/>
      </w:pPr>
      <w:r>
        <w:t xml:space="preserve">  </w:t>
      </w:r>
      <w:r>
        <w:tab/>
        <w:t xml:space="preserve"> </w:t>
      </w:r>
      <w:r>
        <w:br w:type="page"/>
      </w:r>
    </w:p>
    <w:p w:rsidR="003A7922" w:rsidRDefault="004D1714">
      <w:pPr>
        <w:spacing w:after="0" w:line="259" w:lineRule="auto"/>
        <w:ind w:left="0" w:right="0" w:firstLine="0"/>
        <w:jc w:val="left"/>
      </w:pPr>
      <w:r>
        <w:t xml:space="preserve"> </w:t>
      </w:r>
    </w:p>
    <w:tbl>
      <w:tblPr>
        <w:tblStyle w:val="TableGrid"/>
        <w:tblW w:w="10489" w:type="dxa"/>
        <w:tblInd w:w="716" w:type="dxa"/>
        <w:tblCellMar>
          <w:top w:w="18" w:type="dxa"/>
          <w:left w:w="105" w:type="dxa"/>
          <w:bottom w:w="0" w:type="dxa"/>
          <w:right w:w="0" w:type="dxa"/>
        </w:tblCellMar>
        <w:tblLook w:val="04A0" w:firstRow="1" w:lastRow="0" w:firstColumn="1" w:lastColumn="0" w:noHBand="0" w:noVBand="1"/>
      </w:tblPr>
      <w:tblGrid>
        <w:gridCol w:w="4820"/>
        <w:gridCol w:w="1275"/>
        <w:gridCol w:w="1420"/>
        <w:gridCol w:w="1217"/>
        <w:gridCol w:w="910"/>
        <w:gridCol w:w="847"/>
      </w:tblGrid>
      <w:tr w:rsidR="003A7922">
        <w:trPr>
          <w:trHeight w:val="394"/>
        </w:trPr>
        <w:tc>
          <w:tcPr>
            <w:tcW w:w="4821" w:type="dxa"/>
            <w:tcBorders>
              <w:top w:val="single" w:sz="3" w:space="0" w:color="000000"/>
              <w:left w:val="single" w:sz="3" w:space="0" w:color="000000"/>
              <w:bottom w:val="single" w:sz="3" w:space="0" w:color="000000"/>
              <w:right w:val="single" w:sz="3" w:space="0" w:color="000000"/>
            </w:tcBorders>
            <w:shd w:val="clear" w:color="auto" w:fill="FBE4D5"/>
            <w:vAlign w:val="bottom"/>
          </w:tcPr>
          <w:p w:rsidR="003A7922" w:rsidRDefault="004D1714">
            <w:pPr>
              <w:spacing w:after="0" w:line="259" w:lineRule="auto"/>
              <w:ind w:left="0" w:right="0" w:firstLine="0"/>
              <w:jc w:val="left"/>
            </w:pPr>
            <w:r>
              <w:rPr>
                <w:b/>
                <w:sz w:val="20"/>
              </w:rPr>
              <w:t xml:space="preserve">3 Rashodi poslovanja </w:t>
            </w:r>
            <w: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FBE4D5"/>
            <w:vAlign w:val="bottom"/>
          </w:tcPr>
          <w:p w:rsidR="003A7922" w:rsidRDefault="004D1714">
            <w:pPr>
              <w:spacing w:after="0" w:line="259" w:lineRule="auto"/>
              <w:ind w:left="61" w:right="0" w:firstLine="0"/>
              <w:jc w:val="left"/>
            </w:pPr>
            <w:r>
              <w:rPr>
                <w:b/>
                <w:sz w:val="20"/>
              </w:rPr>
              <w:t xml:space="preserve">176.507,28 </w:t>
            </w:r>
            <w:r>
              <w:t xml:space="preserve"> </w:t>
            </w:r>
          </w:p>
        </w:tc>
        <w:tc>
          <w:tcPr>
            <w:tcW w:w="1420" w:type="dxa"/>
            <w:tcBorders>
              <w:top w:val="single" w:sz="3" w:space="0" w:color="000000"/>
              <w:left w:val="single" w:sz="3" w:space="0" w:color="000000"/>
              <w:bottom w:val="single" w:sz="3" w:space="0" w:color="000000"/>
              <w:right w:val="single" w:sz="3" w:space="0" w:color="000000"/>
            </w:tcBorders>
            <w:shd w:val="clear" w:color="auto" w:fill="FBE4D5"/>
            <w:vAlign w:val="bottom"/>
          </w:tcPr>
          <w:p w:rsidR="003A7922" w:rsidRDefault="004D1714">
            <w:pPr>
              <w:spacing w:after="0" w:line="259" w:lineRule="auto"/>
              <w:ind w:left="0" w:right="115" w:firstLine="0"/>
              <w:jc w:val="right"/>
            </w:pPr>
            <w:r>
              <w:rPr>
                <w:b/>
                <w:sz w:val="20"/>
              </w:rPr>
              <w:t xml:space="preserve">421.560,054 </w:t>
            </w:r>
            <w:r>
              <w:t xml:space="preserve"> </w:t>
            </w:r>
          </w:p>
        </w:tc>
        <w:tc>
          <w:tcPr>
            <w:tcW w:w="1217" w:type="dxa"/>
            <w:tcBorders>
              <w:top w:val="single" w:sz="3" w:space="0" w:color="000000"/>
              <w:left w:val="single" w:sz="3" w:space="0" w:color="000000"/>
              <w:bottom w:val="single" w:sz="3" w:space="0" w:color="000000"/>
              <w:right w:val="single" w:sz="3" w:space="0" w:color="000000"/>
            </w:tcBorders>
            <w:shd w:val="clear" w:color="auto" w:fill="FBE4D5"/>
            <w:vAlign w:val="bottom"/>
          </w:tcPr>
          <w:p w:rsidR="003A7922" w:rsidRDefault="004D1714">
            <w:pPr>
              <w:spacing w:after="0" w:line="259" w:lineRule="auto"/>
              <w:ind w:left="7" w:right="0" w:firstLine="0"/>
              <w:jc w:val="left"/>
            </w:pPr>
            <w:r>
              <w:rPr>
                <w:b/>
                <w:sz w:val="20"/>
              </w:rPr>
              <w:t xml:space="preserve">352.561,18 </w:t>
            </w:r>
            <w:r>
              <w:t xml:space="preserve"> </w:t>
            </w:r>
          </w:p>
        </w:tc>
        <w:tc>
          <w:tcPr>
            <w:tcW w:w="910" w:type="dxa"/>
            <w:tcBorders>
              <w:top w:val="single" w:sz="3" w:space="0" w:color="000000"/>
              <w:left w:val="single" w:sz="3" w:space="0" w:color="000000"/>
              <w:bottom w:val="single" w:sz="3" w:space="0" w:color="000000"/>
              <w:right w:val="single" w:sz="3" w:space="0" w:color="000000"/>
            </w:tcBorders>
            <w:shd w:val="clear" w:color="auto" w:fill="FBE4D5"/>
            <w:vAlign w:val="bottom"/>
          </w:tcPr>
          <w:p w:rsidR="003A7922" w:rsidRDefault="004D1714">
            <w:pPr>
              <w:spacing w:after="0" w:line="259" w:lineRule="auto"/>
              <w:ind w:left="0" w:right="108" w:firstLine="0"/>
              <w:jc w:val="right"/>
            </w:pPr>
            <w:r>
              <w:rPr>
                <w:b/>
                <w:sz w:val="20"/>
              </w:rPr>
              <w:t xml:space="preserve">199,7 </w:t>
            </w:r>
            <w:r>
              <w:t xml:space="preserve"> </w:t>
            </w:r>
          </w:p>
        </w:tc>
        <w:tc>
          <w:tcPr>
            <w:tcW w:w="847" w:type="dxa"/>
            <w:tcBorders>
              <w:top w:val="single" w:sz="3" w:space="0" w:color="000000"/>
              <w:left w:val="single" w:sz="3" w:space="0" w:color="000000"/>
              <w:bottom w:val="single" w:sz="3" w:space="0" w:color="000000"/>
              <w:right w:val="single" w:sz="3" w:space="0" w:color="000000"/>
            </w:tcBorders>
            <w:shd w:val="clear" w:color="auto" w:fill="FBE4D5"/>
            <w:vAlign w:val="bottom"/>
          </w:tcPr>
          <w:p w:rsidR="003A7922" w:rsidRDefault="004D1714">
            <w:pPr>
              <w:spacing w:after="0" w:line="259" w:lineRule="auto"/>
              <w:ind w:left="0" w:right="106" w:firstLine="0"/>
              <w:jc w:val="right"/>
            </w:pPr>
            <w:r>
              <w:rPr>
                <w:b/>
                <w:sz w:val="20"/>
              </w:rPr>
              <w:t xml:space="preserve">83,63 </w:t>
            </w:r>
          </w:p>
        </w:tc>
      </w:tr>
      <w:tr w:rsidR="003A7922">
        <w:trPr>
          <w:trHeight w:val="401"/>
        </w:trPr>
        <w:tc>
          <w:tcPr>
            <w:tcW w:w="482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0" w:firstLine="0"/>
              <w:jc w:val="left"/>
            </w:pPr>
            <w:r>
              <w:rPr>
                <w:b/>
                <w:sz w:val="20"/>
              </w:rPr>
              <w:t xml:space="preserve">31 Rashodi za zaposlene </w:t>
            </w:r>
            <w:r>
              <w:t xml:space="preserve"> </w:t>
            </w:r>
          </w:p>
        </w:tc>
        <w:tc>
          <w:tcPr>
            <w:tcW w:w="127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61" w:right="0" w:firstLine="0"/>
              <w:jc w:val="left"/>
            </w:pPr>
            <w:r>
              <w:rPr>
                <w:b/>
                <w:sz w:val="20"/>
              </w:rPr>
              <w:t xml:space="preserve">130.580,65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5" w:firstLine="0"/>
              <w:jc w:val="right"/>
            </w:pPr>
            <w:r>
              <w:rPr>
                <w:b/>
                <w:sz w:val="20"/>
              </w:rPr>
              <w:t xml:space="preserve">288.593,75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7" w:right="0" w:firstLine="0"/>
              <w:jc w:val="left"/>
            </w:pPr>
            <w:r>
              <w:rPr>
                <w:b/>
                <w:sz w:val="20"/>
              </w:rPr>
              <w:t xml:space="preserve">262.166,20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 xml:space="preserve">200,8 </w:t>
            </w:r>
            <w:r>
              <w:t xml:space="preserve"> </w:t>
            </w:r>
          </w:p>
        </w:tc>
        <w:tc>
          <w:tcPr>
            <w:tcW w:w="84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90,84 </w:t>
            </w:r>
          </w:p>
        </w:tc>
      </w:tr>
      <w:tr w:rsidR="003A7922">
        <w:trPr>
          <w:trHeight w:val="400"/>
        </w:trPr>
        <w:tc>
          <w:tcPr>
            <w:tcW w:w="482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0" w:firstLine="0"/>
              <w:jc w:val="left"/>
            </w:pPr>
            <w:r>
              <w:rPr>
                <w:b/>
                <w:sz w:val="20"/>
              </w:rPr>
              <w:t xml:space="preserve">311 Plaće (Bruto) </w:t>
            </w:r>
            <w:r>
              <w:t xml:space="preserve"> </w:t>
            </w:r>
          </w:p>
        </w:tc>
        <w:tc>
          <w:tcPr>
            <w:tcW w:w="127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61" w:right="0" w:firstLine="0"/>
              <w:jc w:val="left"/>
            </w:pPr>
            <w:r>
              <w:rPr>
                <w:b/>
                <w:sz w:val="20"/>
              </w:rPr>
              <w:t xml:space="preserve">106.100,77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5" w:firstLine="0"/>
              <w:jc w:val="right"/>
            </w:pPr>
            <w:r>
              <w:rPr>
                <w:b/>
                <w:sz w:val="20"/>
              </w:rPr>
              <w:t xml:space="preserve">232.133,75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7" w:right="0" w:firstLine="0"/>
              <w:jc w:val="left"/>
            </w:pPr>
            <w:r>
              <w:rPr>
                <w:b/>
                <w:sz w:val="20"/>
              </w:rPr>
              <w:t xml:space="preserve">211.988,19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 xml:space="preserve">199,8 </w:t>
            </w:r>
            <w:r>
              <w:t xml:space="preserve"> </w:t>
            </w:r>
          </w:p>
        </w:tc>
        <w:tc>
          <w:tcPr>
            <w:tcW w:w="84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91,32 </w:t>
            </w:r>
          </w:p>
        </w:tc>
      </w:tr>
      <w:tr w:rsidR="003A7922">
        <w:trPr>
          <w:trHeight w:val="396"/>
        </w:trPr>
        <w:tc>
          <w:tcPr>
            <w:tcW w:w="482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0" w:firstLine="0"/>
              <w:jc w:val="left"/>
            </w:pPr>
            <w:r>
              <w:rPr>
                <w:sz w:val="20"/>
              </w:rPr>
              <w:t xml:space="preserve">3111 Plaće za redovan rad </w:t>
            </w:r>
            <w:r>
              <w:t xml:space="preserve"> </w:t>
            </w:r>
          </w:p>
        </w:tc>
        <w:tc>
          <w:tcPr>
            <w:tcW w:w="127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75.900,24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5" w:firstLine="0"/>
              <w:jc w:val="right"/>
            </w:pPr>
            <w:r>
              <w:rPr>
                <w:sz w:val="20"/>
              </w:rPr>
              <w:t xml:space="preserve">192.972,31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7" w:right="0" w:firstLine="0"/>
              <w:jc w:val="left"/>
            </w:pPr>
            <w:r>
              <w:rPr>
                <w:sz w:val="20"/>
              </w:rPr>
              <w:t xml:space="preserve">182.765,00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sz w:val="20"/>
              </w:rPr>
              <w:t xml:space="preserve">240,8 </w:t>
            </w:r>
            <w:r>
              <w:t xml:space="preserve"> </w:t>
            </w:r>
          </w:p>
        </w:tc>
        <w:tc>
          <w:tcPr>
            <w:tcW w:w="84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94,71 </w:t>
            </w:r>
          </w:p>
        </w:tc>
      </w:tr>
      <w:tr w:rsidR="003A7922">
        <w:trPr>
          <w:trHeight w:val="400"/>
        </w:trPr>
        <w:tc>
          <w:tcPr>
            <w:tcW w:w="482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0" w:firstLine="0"/>
              <w:jc w:val="left"/>
            </w:pPr>
            <w:r>
              <w:rPr>
                <w:sz w:val="20"/>
              </w:rPr>
              <w:t xml:space="preserve">3113 Plaće za prekovremeni rad </w:t>
            </w:r>
            <w:r>
              <w:t xml:space="preserve"> </w:t>
            </w:r>
          </w:p>
        </w:tc>
        <w:tc>
          <w:tcPr>
            <w:tcW w:w="127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30.200,53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39.161,44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2" w:firstLine="0"/>
              <w:jc w:val="right"/>
            </w:pPr>
            <w:r>
              <w:rPr>
                <w:sz w:val="20"/>
              </w:rPr>
              <w:t xml:space="preserve">29.223,19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7" w:firstLine="0"/>
              <w:jc w:val="right"/>
            </w:pPr>
            <w:r>
              <w:rPr>
                <w:sz w:val="20"/>
              </w:rPr>
              <w:t xml:space="preserve">96,8 </w:t>
            </w:r>
            <w:r>
              <w:t xml:space="preserve"> </w:t>
            </w:r>
          </w:p>
        </w:tc>
        <w:tc>
          <w:tcPr>
            <w:tcW w:w="84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74,62 </w:t>
            </w:r>
          </w:p>
        </w:tc>
      </w:tr>
      <w:tr w:rsidR="003A7922">
        <w:trPr>
          <w:trHeight w:val="400"/>
        </w:trPr>
        <w:tc>
          <w:tcPr>
            <w:tcW w:w="482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0" w:firstLine="0"/>
              <w:jc w:val="left"/>
            </w:pPr>
            <w:r>
              <w:rPr>
                <w:b/>
                <w:sz w:val="20"/>
              </w:rPr>
              <w:t xml:space="preserve">312 Ostali rashodi za zaposlene </w:t>
            </w:r>
            <w:r>
              <w:t xml:space="preserve"> </w:t>
            </w:r>
          </w:p>
        </w:tc>
        <w:tc>
          <w:tcPr>
            <w:tcW w:w="127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7.482,00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15.200,00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2" w:firstLine="0"/>
              <w:jc w:val="right"/>
            </w:pPr>
            <w:r>
              <w:rPr>
                <w:b/>
                <w:sz w:val="20"/>
              </w:rPr>
              <w:t xml:space="preserve">15.200,00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 xml:space="preserve">203,15 </w:t>
            </w:r>
            <w:r>
              <w:t xml:space="preserve"> </w:t>
            </w:r>
          </w:p>
        </w:tc>
        <w:tc>
          <w:tcPr>
            <w:tcW w:w="84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29" w:right="0" w:firstLine="0"/>
              <w:jc w:val="left"/>
            </w:pPr>
            <w:r>
              <w:rPr>
                <w:b/>
                <w:sz w:val="20"/>
              </w:rPr>
              <w:t xml:space="preserve">100,00 </w:t>
            </w:r>
          </w:p>
        </w:tc>
      </w:tr>
      <w:tr w:rsidR="003A7922">
        <w:trPr>
          <w:trHeight w:val="401"/>
        </w:trPr>
        <w:tc>
          <w:tcPr>
            <w:tcW w:w="482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0" w:firstLine="0"/>
              <w:jc w:val="left"/>
            </w:pPr>
            <w:r>
              <w:rPr>
                <w:sz w:val="20"/>
              </w:rPr>
              <w:t xml:space="preserve">3121 Ostali rashodi za zaposlene </w:t>
            </w:r>
            <w:r>
              <w:t xml:space="preserve"> </w:t>
            </w:r>
          </w:p>
        </w:tc>
        <w:tc>
          <w:tcPr>
            <w:tcW w:w="127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7.482,00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15.200,00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2" w:firstLine="0"/>
              <w:jc w:val="right"/>
            </w:pPr>
            <w:r>
              <w:rPr>
                <w:sz w:val="20"/>
              </w:rPr>
              <w:t xml:space="preserve">15.200,00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sz w:val="20"/>
              </w:rPr>
              <w:t xml:space="preserve">203,15 </w:t>
            </w:r>
            <w:r>
              <w:t xml:space="preserve"> </w:t>
            </w:r>
          </w:p>
        </w:tc>
        <w:tc>
          <w:tcPr>
            <w:tcW w:w="84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29" w:right="0" w:firstLine="0"/>
              <w:jc w:val="left"/>
            </w:pPr>
            <w:r>
              <w:rPr>
                <w:sz w:val="20"/>
              </w:rPr>
              <w:t xml:space="preserve">100,00 </w:t>
            </w:r>
          </w:p>
        </w:tc>
      </w:tr>
      <w:tr w:rsidR="003A7922">
        <w:trPr>
          <w:trHeight w:val="400"/>
        </w:trPr>
        <w:tc>
          <w:tcPr>
            <w:tcW w:w="482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0" w:firstLine="0"/>
              <w:jc w:val="left"/>
            </w:pPr>
            <w:r>
              <w:rPr>
                <w:b/>
                <w:sz w:val="20"/>
              </w:rPr>
              <w:t xml:space="preserve">313 Doprinosi na plaće </w:t>
            </w:r>
            <w:r>
              <w:t xml:space="preserve"> </w:t>
            </w:r>
          </w:p>
        </w:tc>
        <w:tc>
          <w:tcPr>
            <w:tcW w:w="127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16.997,88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41.260,00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2" w:firstLine="0"/>
              <w:jc w:val="right"/>
            </w:pPr>
            <w:r>
              <w:rPr>
                <w:b/>
                <w:sz w:val="20"/>
              </w:rPr>
              <w:t xml:space="preserve">34.978,01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 xml:space="preserve">205,8 </w:t>
            </w:r>
            <w:r>
              <w:t xml:space="preserve"> </w:t>
            </w:r>
          </w:p>
        </w:tc>
        <w:tc>
          <w:tcPr>
            <w:tcW w:w="84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84,77 </w:t>
            </w:r>
          </w:p>
        </w:tc>
      </w:tr>
      <w:tr w:rsidR="003A7922">
        <w:trPr>
          <w:trHeight w:val="392"/>
        </w:trPr>
        <w:tc>
          <w:tcPr>
            <w:tcW w:w="482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0" w:firstLine="0"/>
              <w:jc w:val="left"/>
            </w:pPr>
            <w:r>
              <w:rPr>
                <w:sz w:val="20"/>
              </w:rPr>
              <w:t xml:space="preserve">3132 Doprinosi za obvezno zdravstveno osiguranje </w:t>
            </w:r>
            <w:r>
              <w:t xml:space="preserve"> </w:t>
            </w:r>
          </w:p>
        </w:tc>
        <w:tc>
          <w:tcPr>
            <w:tcW w:w="127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16.997,88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41.260,00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2" w:firstLine="0"/>
              <w:jc w:val="right"/>
            </w:pPr>
            <w:r>
              <w:rPr>
                <w:sz w:val="20"/>
              </w:rPr>
              <w:t xml:space="preserve">34.978,01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205,8</w:t>
            </w:r>
            <w:r>
              <w:rPr>
                <w:sz w:val="20"/>
              </w:rPr>
              <w:t xml:space="preserve"> </w:t>
            </w:r>
            <w:r>
              <w:t xml:space="preserve"> </w:t>
            </w:r>
          </w:p>
        </w:tc>
        <w:tc>
          <w:tcPr>
            <w:tcW w:w="84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84,77 </w:t>
            </w:r>
          </w:p>
        </w:tc>
      </w:tr>
      <w:tr w:rsidR="003A7922">
        <w:trPr>
          <w:trHeight w:val="400"/>
        </w:trPr>
        <w:tc>
          <w:tcPr>
            <w:tcW w:w="482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0" w:firstLine="0"/>
              <w:jc w:val="left"/>
            </w:pPr>
            <w:r>
              <w:rPr>
                <w:b/>
                <w:sz w:val="20"/>
              </w:rPr>
              <w:t xml:space="preserve">32 Materijalni rashodi </w:t>
            </w:r>
            <w:r>
              <w:t xml:space="preserve"> </w:t>
            </w:r>
          </w:p>
        </w:tc>
        <w:tc>
          <w:tcPr>
            <w:tcW w:w="127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45.218,30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5" w:firstLine="0"/>
              <w:jc w:val="right"/>
            </w:pPr>
            <w:r>
              <w:rPr>
                <w:b/>
                <w:sz w:val="20"/>
              </w:rPr>
              <w:t xml:space="preserve">130.946,79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2" w:firstLine="0"/>
              <w:jc w:val="right"/>
            </w:pPr>
            <w:r>
              <w:rPr>
                <w:b/>
                <w:sz w:val="20"/>
              </w:rPr>
              <w:t xml:space="preserve">88.410,25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 xml:space="preserve">195,5 </w:t>
            </w:r>
            <w:r>
              <w:t xml:space="preserve"> </w:t>
            </w:r>
          </w:p>
        </w:tc>
        <w:tc>
          <w:tcPr>
            <w:tcW w:w="84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67,52 </w:t>
            </w:r>
          </w:p>
        </w:tc>
      </w:tr>
      <w:tr w:rsidR="003A7922">
        <w:trPr>
          <w:trHeight w:val="400"/>
        </w:trPr>
        <w:tc>
          <w:tcPr>
            <w:tcW w:w="482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0" w:firstLine="0"/>
              <w:jc w:val="left"/>
            </w:pPr>
            <w:r>
              <w:rPr>
                <w:b/>
                <w:sz w:val="20"/>
              </w:rPr>
              <w:t xml:space="preserve">321 Naknade troškova zaposlenima </w:t>
            </w:r>
            <w:r>
              <w:t xml:space="preserve"> </w:t>
            </w:r>
          </w:p>
        </w:tc>
        <w:tc>
          <w:tcPr>
            <w:tcW w:w="127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7.930,00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15.500,00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2" w:firstLine="0"/>
              <w:jc w:val="right"/>
            </w:pPr>
            <w:r>
              <w:rPr>
                <w:b/>
                <w:sz w:val="20"/>
              </w:rPr>
              <w:t xml:space="preserve">12.488,00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 xml:space="preserve">157,5 </w:t>
            </w:r>
            <w:r>
              <w:t xml:space="preserve"> </w:t>
            </w:r>
          </w:p>
        </w:tc>
        <w:tc>
          <w:tcPr>
            <w:tcW w:w="84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80,57 </w:t>
            </w:r>
          </w:p>
        </w:tc>
      </w:tr>
      <w:tr w:rsidR="003A7922">
        <w:trPr>
          <w:trHeight w:val="400"/>
        </w:trPr>
        <w:tc>
          <w:tcPr>
            <w:tcW w:w="482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0" w:firstLine="0"/>
              <w:jc w:val="left"/>
            </w:pPr>
            <w:r>
              <w:rPr>
                <w:sz w:val="20"/>
              </w:rPr>
              <w:t xml:space="preserve">3211 Službena putovanja </w:t>
            </w:r>
            <w:r>
              <w:t xml:space="preserve"> </w:t>
            </w:r>
          </w:p>
        </w:tc>
        <w:tc>
          <w:tcPr>
            <w:tcW w:w="127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280,00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4.400,00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2" w:firstLine="0"/>
              <w:jc w:val="right"/>
            </w:pPr>
            <w:r>
              <w:rPr>
                <w:sz w:val="20"/>
              </w:rPr>
              <w:t xml:space="preserve">2.672,00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sz w:val="20"/>
              </w:rPr>
              <w:t xml:space="preserve">954,3 </w:t>
            </w:r>
            <w:r>
              <w:t xml:space="preserve"> </w:t>
            </w:r>
          </w:p>
        </w:tc>
        <w:tc>
          <w:tcPr>
            <w:tcW w:w="84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60,73 </w:t>
            </w:r>
          </w:p>
        </w:tc>
      </w:tr>
      <w:tr w:rsidR="003A7922">
        <w:trPr>
          <w:trHeight w:val="517"/>
        </w:trPr>
        <w:tc>
          <w:tcPr>
            <w:tcW w:w="482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pPr>
            <w:r>
              <w:rPr>
                <w:sz w:val="20"/>
              </w:rPr>
              <w:t xml:space="preserve">3212 Naknade za prijevoz, za rad na terenu i odvojeni život </w:t>
            </w:r>
            <w:r>
              <w:t xml:space="preserve"> </w:t>
            </w:r>
          </w:p>
        </w:tc>
        <w:tc>
          <w:tcPr>
            <w:tcW w:w="127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4.400,00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8.400,00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2" w:firstLine="0"/>
              <w:jc w:val="right"/>
            </w:pPr>
            <w:r>
              <w:rPr>
                <w:sz w:val="20"/>
              </w:rPr>
              <w:t xml:space="preserve">8.400,00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sz w:val="20"/>
              </w:rPr>
              <w:t xml:space="preserve">190,9 </w:t>
            </w:r>
            <w:r>
              <w:t xml:space="preserve"> </w:t>
            </w:r>
          </w:p>
        </w:tc>
        <w:tc>
          <w:tcPr>
            <w:tcW w:w="84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29" w:right="0" w:firstLine="0"/>
              <w:jc w:val="left"/>
            </w:pPr>
            <w:r>
              <w:rPr>
                <w:sz w:val="20"/>
              </w:rPr>
              <w:t xml:space="preserve">100,00 </w:t>
            </w:r>
          </w:p>
        </w:tc>
      </w:tr>
      <w:tr w:rsidR="003A7922">
        <w:trPr>
          <w:trHeight w:val="400"/>
        </w:trPr>
        <w:tc>
          <w:tcPr>
            <w:tcW w:w="482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0" w:firstLine="0"/>
              <w:jc w:val="left"/>
            </w:pPr>
            <w:r>
              <w:rPr>
                <w:sz w:val="20"/>
              </w:rPr>
              <w:t xml:space="preserve">3213 Stručno usavršavanje zaposlenika </w:t>
            </w:r>
            <w:r>
              <w:t xml:space="preserve"> </w:t>
            </w:r>
          </w:p>
        </w:tc>
        <w:tc>
          <w:tcPr>
            <w:tcW w:w="127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3.250,00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700,00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2" w:firstLine="0"/>
              <w:jc w:val="right"/>
            </w:pPr>
            <w:r>
              <w:rPr>
                <w:sz w:val="20"/>
              </w:rPr>
              <w:t xml:space="preserve">700,00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7" w:firstLine="0"/>
              <w:jc w:val="right"/>
            </w:pPr>
            <w:r>
              <w:rPr>
                <w:sz w:val="20"/>
              </w:rPr>
              <w:t xml:space="preserve">21,5 </w:t>
            </w:r>
            <w:r>
              <w:t xml:space="preserve"> </w:t>
            </w:r>
          </w:p>
        </w:tc>
        <w:tc>
          <w:tcPr>
            <w:tcW w:w="84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29" w:right="0" w:firstLine="0"/>
              <w:jc w:val="left"/>
            </w:pPr>
            <w:r>
              <w:rPr>
                <w:sz w:val="20"/>
              </w:rPr>
              <w:t xml:space="preserve">100,00 </w:t>
            </w:r>
          </w:p>
        </w:tc>
      </w:tr>
      <w:tr w:rsidR="003A7922">
        <w:trPr>
          <w:trHeight w:val="400"/>
        </w:trPr>
        <w:tc>
          <w:tcPr>
            <w:tcW w:w="482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0" w:firstLine="0"/>
              <w:jc w:val="left"/>
            </w:pPr>
            <w:r>
              <w:rPr>
                <w:sz w:val="20"/>
              </w:rPr>
              <w:t xml:space="preserve">3214 Ostale naknade troškova zaposlenima </w:t>
            </w:r>
            <w:r>
              <w:t xml:space="preserve"> </w:t>
            </w:r>
          </w:p>
        </w:tc>
        <w:tc>
          <w:tcPr>
            <w:tcW w:w="127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5" w:firstLine="0"/>
              <w:jc w:val="right"/>
            </w:pPr>
            <w:r>
              <w:rPr>
                <w:sz w:val="20"/>
              </w:rPr>
              <w:t xml:space="preserve">0,00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2.000,00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2" w:firstLine="0"/>
              <w:jc w:val="right"/>
            </w:pPr>
            <w:r>
              <w:rPr>
                <w:sz w:val="20"/>
              </w:rPr>
              <w:t xml:space="preserve">716,00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7" w:firstLine="0"/>
              <w:jc w:val="right"/>
            </w:pPr>
            <w:r>
              <w:rPr>
                <w:sz w:val="20"/>
              </w:rPr>
              <w:t xml:space="preserve">0,00 </w:t>
            </w:r>
            <w:r>
              <w:t xml:space="preserve"> </w:t>
            </w:r>
          </w:p>
        </w:tc>
        <w:tc>
          <w:tcPr>
            <w:tcW w:w="84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7" w:firstLine="0"/>
              <w:jc w:val="right"/>
            </w:pPr>
            <w:r>
              <w:rPr>
                <w:sz w:val="20"/>
              </w:rPr>
              <w:t xml:space="preserve">35,8 </w:t>
            </w:r>
          </w:p>
        </w:tc>
      </w:tr>
      <w:tr w:rsidR="003A7922">
        <w:trPr>
          <w:trHeight w:val="396"/>
        </w:trPr>
        <w:tc>
          <w:tcPr>
            <w:tcW w:w="482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0" w:firstLine="0"/>
              <w:jc w:val="left"/>
            </w:pPr>
            <w:r>
              <w:rPr>
                <w:b/>
                <w:sz w:val="20"/>
              </w:rPr>
              <w:t xml:space="preserve">322 Rashodi za materijal i energiju </w:t>
            </w:r>
            <w:r>
              <w:t xml:space="preserve"> </w:t>
            </w:r>
          </w:p>
        </w:tc>
        <w:tc>
          <w:tcPr>
            <w:tcW w:w="127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5" w:firstLine="0"/>
              <w:jc w:val="right"/>
            </w:pPr>
            <w:r>
              <w:rPr>
                <w:b/>
                <w:sz w:val="20"/>
              </w:rPr>
              <w:t xml:space="preserve">9.670,00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16.700,00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2" w:firstLine="0"/>
              <w:jc w:val="right"/>
            </w:pPr>
            <w:r>
              <w:rPr>
                <w:b/>
                <w:sz w:val="20"/>
              </w:rPr>
              <w:t xml:space="preserve">10.243,92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 xml:space="preserve">105,9 </w:t>
            </w:r>
            <w:r>
              <w:t xml:space="preserve"> </w:t>
            </w:r>
          </w:p>
        </w:tc>
        <w:tc>
          <w:tcPr>
            <w:tcW w:w="84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61,34 </w:t>
            </w:r>
          </w:p>
        </w:tc>
      </w:tr>
      <w:tr w:rsidR="003A7922">
        <w:trPr>
          <w:trHeight w:val="400"/>
        </w:trPr>
        <w:tc>
          <w:tcPr>
            <w:tcW w:w="482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0" w:firstLine="0"/>
              <w:jc w:val="left"/>
            </w:pPr>
            <w:r>
              <w:rPr>
                <w:sz w:val="20"/>
              </w:rPr>
              <w:t xml:space="preserve">3221 Uredski materijal i ostali materijalni rashodi </w:t>
            </w:r>
            <w:r>
              <w:t xml:space="preserve"> </w:t>
            </w:r>
          </w:p>
        </w:tc>
        <w:tc>
          <w:tcPr>
            <w:tcW w:w="127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3.960,00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7.500,00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2" w:firstLine="0"/>
              <w:jc w:val="right"/>
            </w:pPr>
            <w:r>
              <w:rPr>
                <w:sz w:val="20"/>
              </w:rPr>
              <w:t xml:space="preserve">5.140,12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sz w:val="20"/>
              </w:rPr>
              <w:t xml:space="preserve">129,8 </w:t>
            </w:r>
            <w:r>
              <w:t xml:space="preserve"> </w:t>
            </w:r>
          </w:p>
        </w:tc>
        <w:tc>
          <w:tcPr>
            <w:tcW w:w="84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68,53 </w:t>
            </w:r>
          </w:p>
        </w:tc>
      </w:tr>
      <w:tr w:rsidR="003A7922">
        <w:trPr>
          <w:trHeight w:val="400"/>
        </w:trPr>
        <w:tc>
          <w:tcPr>
            <w:tcW w:w="482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0" w:firstLine="0"/>
              <w:jc w:val="left"/>
            </w:pPr>
            <w:r>
              <w:rPr>
                <w:sz w:val="20"/>
              </w:rPr>
              <w:t xml:space="preserve">3222 Materijal i sirovine </w:t>
            </w:r>
            <w:r>
              <w:t xml:space="preserve"> </w:t>
            </w:r>
          </w:p>
        </w:tc>
        <w:tc>
          <w:tcPr>
            <w:tcW w:w="127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4.610,00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1.000,00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2" w:firstLine="0"/>
              <w:jc w:val="right"/>
            </w:pPr>
            <w:r>
              <w:rPr>
                <w:sz w:val="20"/>
              </w:rPr>
              <w:t xml:space="preserve">285,63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7" w:firstLine="0"/>
              <w:jc w:val="right"/>
            </w:pPr>
            <w:r>
              <w:rPr>
                <w:sz w:val="20"/>
              </w:rPr>
              <w:t xml:space="preserve">6,2 </w:t>
            </w:r>
            <w:r>
              <w:t xml:space="preserve"> </w:t>
            </w:r>
          </w:p>
        </w:tc>
        <w:tc>
          <w:tcPr>
            <w:tcW w:w="84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28,56 </w:t>
            </w:r>
          </w:p>
        </w:tc>
      </w:tr>
      <w:tr w:rsidR="003A7922">
        <w:trPr>
          <w:trHeight w:val="400"/>
        </w:trPr>
        <w:tc>
          <w:tcPr>
            <w:tcW w:w="482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0" w:firstLine="0"/>
              <w:jc w:val="left"/>
            </w:pPr>
            <w:r>
              <w:rPr>
                <w:sz w:val="20"/>
              </w:rPr>
              <w:t xml:space="preserve">3223 Energija </w:t>
            </w:r>
            <w:r>
              <w:t xml:space="preserve"> </w:t>
            </w:r>
          </w:p>
        </w:tc>
        <w:tc>
          <w:tcPr>
            <w:tcW w:w="127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5" w:firstLine="0"/>
              <w:jc w:val="right"/>
            </w:pPr>
            <w:r>
              <w:rPr>
                <w:sz w:val="20"/>
              </w:rPr>
              <w:t xml:space="preserve">0,00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3.000,00 </w:t>
            </w:r>
            <w: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2" w:firstLine="0"/>
              <w:jc w:val="right"/>
            </w:pPr>
            <w:r>
              <w:rPr>
                <w:sz w:val="20"/>
              </w:rPr>
              <w:t xml:space="preserve">0,00 </w:t>
            </w:r>
            <w:r>
              <w:t xml:space="preserve"> </w:t>
            </w:r>
          </w:p>
        </w:tc>
        <w:tc>
          <w:tcPr>
            <w:tcW w:w="91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7" w:firstLine="0"/>
              <w:jc w:val="right"/>
            </w:pPr>
            <w:r>
              <w:rPr>
                <w:sz w:val="20"/>
              </w:rPr>
              <w:t xml:space="preserve">0,00 </w:t>
            </w:r>
            <w:r>
              <w:t xml:space="preserve"> </w:t>
            </w:r>
          </w:p>
        </w:tc>
        <w:tc>
          <w:tcPr>
            <w:tcW w:w="84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0,00 </w:t>
            </w:r>
          </w:p>
        </w:tc>
      </w:tr>
      <w:tr w:rsidR="003A7922">
        <w:trPr>
          <w:trHeight w:val="564"/>
        </w:trPr>
        <w:tc>
          <w:tcPr>
            <w:tcW w:w="482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sz w:val="20"/>
              </w:rPr>
              <w:t xml:space="preserve">3224 Materijal i dijelovi za tekuće i investicijsko održavanje </w:t>
            </w:r>
            <w:r>
              <w:t xml:space="preserve"> </w:t>
            </w:r>
          </w:p>
        </w:tc>
        <w:tc>
          <w:tcPr>
            <w:tcW w:w="127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5" w:firstLine="0"/>
              <w:jc w:val="right"/>
            </w:pPr>
            <w:r>
              <w:rPr>
                <w:sz w:val="20"/>
              </w:rPr>
              <w:t xml:space="preserve">0,00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5" w:firstLine="0"/>
              <w:jc w:val="right"/>
            </w:pPr>
            <w:r>
              <w:rPr>
                <w:sz w:val="20"/>
              </w:rPr>
              <w:t xml:space="preserve">0,00 </w:t>
            </w:r>
            <w: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43" w:line="259" w:lineRule="auto"/>
              <w:ind w:left="0" w:right="-11" w:firstLine="0"/>
              <w:jc w:val="right"/>
            </w:pPr>
            <w:r>
              <w:rPr>
                <w:sz w:val="20"/>
              </w:rPr>
              <w:t xml:space="preserve"> </w:t>
            </w:r>
          </w:p>
          <w:p w:rsidR="003A7922" w:rsidRDefault="004D1714">
            <w:pPr>
              <w:spacing w:after="0" w:line="259" w:lineRule="auto"/>
              <w:ind w:left="0" w:right="102" w:firstLine="0"/>
              <w:jc w:val="right"/>
            </w:pPr>
            <w:r>
              <w:rPr>
                <w:sz w:val="20"/>
              </w:rPr>
              <w:t xml:space="preserve">0,00 </w:t>
            </w:r>
            <w:r>
              <w:t xml:space="preserve"> </w:t>
            </w:r>
          </w:p>
        </w:tc>
        <w:tc>
          <w:tcPr>
            <w:tcW w:w="910" w:type="dxa"/>
            <w:tcBorders>
              <w:top w:val="single" w:sz="3" w:space="0" w:color="000000"/>
              <w:left w:val="single" w:sz="3" w:space="0" w:color="000000"/>
              <w:bottom w:val="single" w:sz="3" w:space="0" w:color="000000"/>
              <w:right w:val="single" w:sz="3" w:space="0" w:color="000000"/>
            </w:tcBorders>
          </w:tcPr>
          <w:p w:rsidR="003A7922" w:rsidRDefault="004D1714">
            <w:pPr>
              <w:spacing w:after="43" w:line="259" w:lineRule="auto"/>
              <w:ind w:left="0" w:right="-6" w:firstLine="0"/>
              <w:jc w:val="right"/>
            </w:pPr>
            <w:r>
              <w:rPr>
                <w:sz w:val="20"/>
              </w:rPr>
              <w:t xml:space="preserve"> </w:t>
            </w:r>
          </w:p>
          <w:p w:rsidR="003A7922" w:rsidRDefault="004D1714">
            <w:pPr>
              <w:spacing w:after="0" w:line="259" w:lineRule="auto"/>
              <w:ind w:left="0" w:right="107" w:firstLine="0"/>
              <w:jc w:val="right"/>
            </w:pPr>
            <w:r>
              <w:rPr>
                <w:sz w:val="20"/>
              </w:rPr>
              <w:t xml:space="preserve">0,00 </w:t>
            </w:r>
            <w:r>
              <w:t xml:space="preserve"> </w:t>
            </w:r>
          </w:p>
        </w:tc>
        <w:tc>
          <w:tcPr>
            <w:tcW w:w="84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0,00 </w:t>
            </w:r>
          </w:p>
        </w:tc>
      </w:tr>
      <w:tr w:rsidR="003A7922">
        <w:trPr>
          <w:trHeight w:val="400"/>
        </w:trPr>
        <w:tc>
          <w:tcPr>
            <w:tcW w:w="482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0" w:firstLine="0"/>
              <w:jc w:val="left"/>
            </w:pPr>
            <w:r>
              <w:rPr>
                <w:sz w:val="20"/>
              </w:rPr>
              <w:t xml:space="preserve">3225 Sitni inventar i auto gume </w:t>
            </w:r>
            <w:r>
              <w:t xml:space="preserve"> </w:t>
            </w:r>
          </w:p>
        </w:tc>
        <w:tc>
          <w:tcPr>
            <w:tcW w:w="127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1.100,00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5.200,00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2" w:firstLine="0"/>
              <w:jc w:val="right"/>
            </w:pPr>
            <w:r>
              <w:rPr>
                <w:sz w:val="20"/>
              </w:rPr>
              <w:t xml:space="preserve">4.818,17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sz w:val="20"/>
              </w:rPr>
              <w:t xml:space="preserve">438,0 </w:t>
            </w:r>
            <w:r>
              <w:t xml:space="preserve"> </w:t>
            </w:r>
          </w:p>
        </w:tc>
        <w:tc>
          <w:tcPr>
            <w:tcW w:w="84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92,66 </w:t>
            </w:r>
          </w:p>
        </w:tc>
      </w:tr>
      <w:tr w:rsidR="003A7922">
        <w:trPr>
          <w:trHeight w:val="400"/>
        </w:trPr>
        <w:tc>
          <w:tcPr>
            <w:tcW w:w="482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0" w:firstLine="0"/>
              <w:jc w:val="left"/>
            </w:pPr>
            <w:r>
              <w:rPr>
                <w:sz w:val="20"/>
              </w:rPr>
              <w:t xml:space="preserve">3227 Službena, radna i zaštitna odjeća i obuća </w:t>
            </w:r>
            <w:r>
              <w:t xml:space="preserve"> </w:t>
            </w:r>
          </w:p>
        </w:tc>
        <w:tc>
          <w:tcPr>
            <w:tcW w:w="127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8" w:firstLine="0"/>
              <w:jc w:val="right"/>
            </w:pPr>
            <w:r>
              <w:rPr>
                <w:sz w:val="20"/>
              </w:rP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65" w:firstLine="0"/>
              <w:jc w:val="right"/>
            </w:pPr>
            <w:r>
              <w:rPr>
                <w:sz w:val="20"/>
              </w:rPr>
              <w:t xml:space="preserve">0,00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2" w:firstLine="0"/>
              <w:jc w:val="right"/>
            </w:pPr>
            <w:r>
              <w:rPr>
                <w:sz w:val="20"/>
              </w:rPr>
              <w:t xml:space="preserve">0,00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6" w:firstLine="0"/>
              <w:jc w:val="right"/>
            </w:pPr>
            <w:r>
              <w:rPr>
                <w:sz w:val="20"/>
              </w:rPr>
              <w:t xml:space="preserve"> </w:t>
            </w:r>
          </w:p>
        </w:tc>
        <w:tc>
          <w:tcPr>
            <w:tcW w:w="84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0,00 </w:t>
            </w:r>
          </w:p>
        </w:tc>
      </w:tr>
      <w:tr w:rsidR="003A7922">
        <w:trPr>
          <w:trHeight w:val="397"/>
        </w:trPr>
        <w:tc>
          <w:tcPr>
            <w:tcW w:w="482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0" w:firstLine="0"/>
              <w:jc w:val="left"/>
            </w:pPr>
            <w:r>
              <w:rPr>
                <w:b/>
                <w:sz w:val="20"/>
              </w:rPr>
              <w:t>323 Rashodi za usluge</w:t>
            </w:r>
            <w:r>
              <w:rPr>
                <w:sz w:val="20"/>
              </w:rPr>
              <w:t xml:space="preserve"> </w:t>
            </w:r>
            <w:r>
              <w:t xml:space="preserve"> </w:t>
            </w:r>
          </w:p>
        </w:tc>
        <w:tc>
          <w:tcPr>
            <w:tcW w:w="127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23.893,30</w:t>
            </w:r>
            <w:r>
              <w:rPr>
                <w:sz w:val="20"/>
              </w:rPr>
              <w:t xml:space="preserve">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87.170,00</w:t>
            </w:r>
            <w:r>
              <w:rPr>
                <w:sz w:val="20"/>
              </w:rPr>
              <w:t xml:space="preserve">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2" w:firstLine="0"/>
              <w:jc w:val="right"/>
            </w:pPr>
            <w:r>
              <w:rPr>
                <w:b/>
                <w:sz w:val="20"/>
              </w:rPr>
              <w:t>57.608,64</w:t>
            </w:r>
            <w:r>
              <w:rPr>
                <w:sz w:val="20"/>
              </w:rPr>
              <w:t xml:space="preserve">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241,10</w:t>
            </w:r>
            <w:r>
              <w:rPr>
                <w:sz w:val="20"/>
              </w:rPr>
              <w:t xml:space="preserve"> </w:t>
            </w:r>
            <w:r>
              <w:t xml:space="preserve"> </w:t>
            </w:r>
          </w:p>
        </w:tc>
        <w:tc>
          <w:tcPr>
            <w:tcW w:w="84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66,09</w:t>
            </w:r>
            <w:r>
              <w:rPr>
                <w:sz w:val="20"/>
              </w:rPr>
              <w:t xml:space="preserve"> </w:t>
            </w:r>
          </w:p>
        </w:tc>
      </w:tr>
      <w:tr w:rsidR="003A7922">
        <w:trPr>
          <w:trHeight w:val="400"/>
        </w:trPr>
        <w:tc>
          <w:tcPr>
            <w:tcW w:w="482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0" w:firstLine="0"/>
              <w:jc w:val="left"/>
            </w:pPr>
            <w:r>
              <w:rPr>
                <w:sz w:val="20"/>
              </w:rPr>
              <w:t xml:space="preserve">3231 Usluge telefona, pošte i prijevoza </w:t>
            </w:r>
            <w:r>
              <w:t xml:space="preserve"> </w:t>
            </w:r>
          </w:p>
        </w:tc>
        <w:tc>
          <w:tcPr>
            <w:tcW w:w="127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51,30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4.640,00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2" w:firstLine="0"/>
              <w:jc w:val="right"/>
            </w:pPr>
            <w:r>
              <w:rPr>
                <w:sz w:val="20"/>
              </w:rPr>
              <w:t xml:space="preserve">3.537,64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31" w:right="0" w:firstLine="0"/>
              <w:jc w:val="left"/>
            </w:pPr>
            <w:r>
              <w:rPr>
                <w:sz w:val="20"/>
              </w:rPr>
              <w:t xml:space="preserve">6.936,5 </w:t>
            </w:r>
            <w:r>
              <w:t xml:space="preserve"> </w:t>
            </w:r>
          </w:p>
        </w:tc>
        <w:tc>
          <w:tcPr>
            <w:tcW w:w="84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85,45 </w:t>
            </w:r>
          </w:p>
        </w:tc>
      </w:tr>
      <w:tr w:rsidR="003A7922">
        <w:trPr>
          <w:trHeight w:val="400"/>
        </w:trPr>
        <w:tc>
          <w:tcPr>
            <w:tcW w:w="482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0" w:firstLine="0"/>
              <w:jc w:val="left"/>
            </w:pPr>
            <w:r>
              <w:rPr>
                <w:sz w:val="20"/>
              </w:rPr>
              <w:t xml:space="preserve">3232 Usluge tekućeg i investicijskog održavanja </w:t>
            </w:r>
            <w:r>
              <w:t xml:space="preserve"> </w:t>
            </w:r>
          </w:p>
        </w:tc>
        <w:tc>
          <w:tcPr>
            <w:tcW w:w="127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375,00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3.800,00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2" w:firstLine="0"/>
              <w:jc w:val="right"/>
            </w:pPr>
            <w:r>
              <w:rPr>
                <w:sz w:val="20"/>
              </w:rPr>
              <w:t xml:space="preserve">3.793,95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31" w:right="0" w:firstLine="0"/>
              <w:jc w:val="left"/>
            </w:pPr>
            <w:r>
              <w:rPr>
                <w:sz w:val="20"/>
              </w:rPr>
              <w:t xml:space="preserve">1.011,7 </w:t>
            </w:r>
            <w:r>
              <w:t xml:space="preserve"> </w:t>
            </w:r>
          </w:p>
        </w:tc>
        <w:tc>
          <w:tcPr>
            <w:tcW w:w="84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29" w:right="0" w:firstLine="0"/>
              <w:jc w:val="left"/>
            </w:pPr>
            <w:r>
              <w:rPr>
                <w:sz w:val="20"/>
              </w:rPr>
              <w:t xml:space="preserve">104,23 </w:t>
            </w:r>
          </w:p>
        </w:tc>
      </w:tr>
      <w:tr w:rsidR="003A7922">
        <w:trPr>
          <w:trHeight w:val="400"/>
        </w:trPr>
        <w:tc>
          <w:tcPr>
            <w:tcW w:w="482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0" w:firstLine="0"/>
              <w:jc w:val="left"/>
            </w:pPr>
            <w:r>
              <w:rPr>
                <w:sz w:val="20"/>
              </w:rPr>
              <w:t xml:space="preserve">3233 Usluge promidžbe i informiranja </w:t>
            </w:r>
            <w:r>
              <w:t xml:space="preserve"> </w:t>
            </w:r>
          </w:p>
        </w:tc>
        <w:tc>
          <w:tcPr>
            <w:tcW w:w="127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5" w:firstLine="0"/>
              <w:jc w:val="right"/>
            </w:pPr>
            <w:r>
              <w:rPr>
                <w:sz w:val="20"/>
              </w:rPr>
              <w:t xml:space="preserve">0,00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5.900,00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2" w:firstLine="0"/>
              <w:jc w:val="right"/>
            </w:pPr>
            <w:r>
              <w:rPr>
                <w:sz w:val="20"/>
              </w:rPr>
              <w:t xml:space="preserve">4.682,75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7" w:firstLine="0"/>
              <w:jc w:val="right"/>
            </w:pPr>
            <w:r>
              <w:rPr>
                <w:sz w:val="20"/>
              </w:rPr>
              <w:t xml:space="preserve">0,00 </w:t>
            </w:r>
            <w:r>
              <w:t xml:space="preserve"> </w:t>
            </w:r>
          </w:p>
        </w:tc>
        <w:tc>
          <w:tcPr>
            <w:tcW w:w="84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79,37 </w:t>
            </w:r>
          </w:p>
        </w:tc>
      </w:tr>
      <w:tr w:rsidR="003A7922">
        <w:trPr>
          <w:trHeight w:val="328"/>
        </w:trPr>
        <w:tc>
          <w:tcPr>
            <w:tcW w:w="482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sz w:val="20"/>
              </w:rPr>
              <w:t xml:space="preserve">3234 Komunalne usluge </w:t>
            </w:r>
            <w:r>
              <w:t xml:space="preserve"> </w:t>
            </w:r>
          </w:p>
        </w:tc>
        <w:tc>
          <w:tcPr>
            <w:tcW w:w="127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5" w:firstLine="0"/>
              <w:jc w:val="right"/>
            </w:pPr>
            <w:r>
              <w:rPr>
                <w:sz w:val="20"/>
              </w:rPr>
              <w:t xml:space="preserve">0,00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sz w:val="20"/>
              </w:rPr>
              <w:t xml:space="preserve">1.920,00 </w:t>
            </w:r>
            <w: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2" w:firstLine="0"/>
              <w:jc w:val="right"/>
            </w:pPr>
            <w:r>
              <w:rPr>
                <w:sz w:val="20"/>
              </w:rPr>
              <w:t xml:space="preserve">0,00 </w:t>
            </w:r>
            <w:r>
              <w:t xml:space="preserve"> </w:t>
            </w:r>
          </w:p>
        </w:tc>
        <w:tc>
          <w:tcPr>
            <w:tcW w:w="91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7" w:firstLine="0"/>
              <w:jc w:val="right"/>
            </w:pPr>
            <w:r>
              <w:rPr>
                <w:sz w:val="20"/>
              </w:rPr>
              <w:t xml:space="preserve">0,00 </w:t>
            </w:r>
            <w:r>
              <w:t xml:space="preserve"> </w:t>
            </w:r>
          </w:p>
        </w:tc>
        <w:tc>
          <w:tcPr>
            <w:tcW w:w="84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sz w:val="20"/>
              </w:rPr>
              <w:t xml:space="preserve">0,00 </w:t>
            </w:r>
          </w:p>
        </w:tc>
      </w:tr>
      <w:tr w:rsidR="003A7922">
        <w:trPr>
          <w:trHeight w:val="332"/>
        </w:trPr>
        <w:tc>
          <w:tcPr>
            <w:tcW w:w="482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sz w:val="20"/>
              </w:rPr>
              <w:t xml:space="preserve">3235 Zakupnine i najamnine </w:t>
            </w:r>
            <w:r>
              <w:t xml:space="preserve"> </w:t>
            </w:r>
          </w:p>
        </w:tc>
        <w:tc>
          <w:tcPr>
            <w:tcW w:w="127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sz w:val="20"/>
              </w:rPr>
              <w:t xml:space="preserve">1.350,00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5" w:firstLine="0"/>
              <w:jc w:val="right"/>
            </w:pPr>
            <w:r>
              <w:rPr>
                <w:sz w:val="20"/>
              </w:rPr>
              <w:t xml:space="preserve">0,00 </w:t>
            </w:r>
            <w: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2" w:firstLine="0"/>
              <w:jc w:val="right"/>
            </w:pPr>
            <w:r>
              <w:rPr>
                <w:sz w:val="20"/>
              </w:rPr>
              <w:t xml:space="preserve">0,00 </w:t>
            </w:r>
            <w:r>
              <w:t xml:space="preserve"> </w:t>
            </w:r>
          </w:p>
        </w:tc>
        <w:tc>
          <w:tcPr>
            <w:tcW w:w="91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7" w:firstLine="0"/>
              <w:jc w:val="right"/>
            </w:pPr>
            <w:r>
              <w:rPr>
                <w:sz w:val="20"/>
              </w:rPr>
              <w:t xml:space="preserve">0,00 </w:t>
            </w:r>
            <w:r>
              <w:t xml:space="preserve"> </w:t>
            </w:r>
          </w:p>
        </w:tc>
        <w:tc>
          <w:tcPr>
            <w:tcW w:w="84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sz w:val="20"/>
              </w:rPr>
              <w:t xml:space="preserve">0,00 </w:t>
            </w:r>
          </w:p>
        </w:tc>
      </w:tr>
      <w:tr w:rsidR="003A7922">
        <w:trPr>
          <w:trHeight w:val="332"/>
        </w:trPr>
        <w:tc>
          <w:tcPr>
            <w:tcW w:w="482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sz w:val="20"/>
              </w:rPr>
              <w:t xml:space="preserve">3236 Zdravstvene i veterinarske usluge </w:t>
            </w:r>
            <w:r>
              <w:t xml:space="preserve"> </w:t>
            </w:r>
          </w:p>
        </w:tc>
        <w:tc>
          <w:tcPr>
            <w:tcW w:w="127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5" w:firstLine="0"/>
              <w:jc w:val="right"/>
            </w:pPr>
            <w:r>
              <w:rPr>
                <w:sz w:val="20"/>
              </w:rPr>
              <w:t xml:space="preserve">0,00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5" w:firstLine="0"/>
              <w:jc w:val="right"/>
            </w:pPr>
            <w:r>
              <w:rPr>
                <w:sz w:val="20"/>
              </w:rPr>
              <w:t xml:space="preserve">0,00 </w:t>
            </w:r>
            <w: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2" w:firstLine="0"/>
              <w:jc w:val="right"/>
            </w:pPr>
            <w:r>
              <w:rPr>
                <w:sz w:val="20"/>
              </w:rPr>
              <w:t xml:space="preserve">0,00 </w:t>
            </w:r>
            <w:r>
              <w:t xml:space="preserve"> </w:t>
            </w:r>
          </w:p>
        </w:tc>
        <w:tc>
          <w:tcPr>
            <w:tcW w:w="91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7" w:firstLine="0"/>
              <w:jc w:val="right"/>
            </w:pPr>
            <w:r>
              <w:rPr>
                <w:sz w:val="20"/>
              </w:rPr>
              <w:t xml:space="preserve">0,00 </w:t>
            </w:r>
            <w:r>
              <w:t xml:space="preserve"> </w:t>
            </w:r>
          </w:p>
        </w:tc>
        <w:tc>
          <w:tcPr>
            <w:tcW w:w="84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sz w:val="20"/>
              </w:rPr>
              <w:t xml:space="preserve">0,00 </w:t>
            </w:r>
          </w:p>
        </w:tc>
      </w:tr>
      <w:tr w:rsidR="003A7922">
        <w:trPr>
          <w:trHeight w:val="332"/>
        </w:trPr>
        <w:tc>
          <w:tcPr>
            <w:tcW w:w="482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sz w:val="20"/>
              </w:rPr>
              <w:t xml:space="preserve">3237 Intelektualne i osobne usluge </w:t>
            </w:r>
            <w:r>
              <w:t xml:space="preserve"> </w:t>
            </w:r>
          </w:p>
        </w:tc>
        <w:tc>
          <w:tcPr>
            <w:tcW w:w="127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sz w:val="20"/>
              </w:rPr>
              <w:t xml:space="preserve">11.600,00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sz w:val="20"/>
              </w:rPr>
              <w:t xml:space="preserve">46.075,00 </w:t>
            </w:r>
            <w: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2" w:firstLine="0"/>
              <w:jc w:val="right"/>
            </w:pPr>
            <w:r>
              <w:rPr>
                <w:sz w:val="20"/>
              </w:rPr>
              <w:t xml:space="preserve">22.276,00 </w:t>
            </w:r>
            <w:r>
              <w:t xml:space="preserve"> </w:t>
            </w:r>
          </w:p>
        </w:tc>
        <w:tc>
          <w:tcPr>
            <w:tcW w:w="91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8" w:firstLine="0"/>
              <w:jc w:val="right"/>
            </w:pPr>
            <w:r>
              <w:rPr>
                <w:sz w:val="20"/>
              </w:rPr>
              <w:t xml:space="preserve">192,0 </w:t>
            </w:r>
            <w:r>
              <w:t xml:space="preserve"> </w:t>
            </w:r>
          </w:p>
        </w:tc>
        <w:tc>
          <w:tcPr>
            <w:tcW w:w="84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sz w:val="20"/>
              </w:rPr>
              <w:t xml:space="preserve">48,35 </w:t>
            </w:r>
          </w:p>
        </w:tc>
      </w:tr>
      <w:tr w:rsidR="003A7922">
        <w:trPr>
          <w:trHeight w:val="332"/>
        </w:trPr>
        <w:tc>
          <w:tcPr>
            <w:tcW w:w="482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sz w:val="20"/>
              </w:rPr>
              <w:t xml:space="preserve">3238 Računalne usluge </w:t>
            </w:r>
            <w:r>
              <w:t xml:space="preserve"> </w:t>
            </w:r>
          </w:p>
        </w:tc>
        <w:tc>
          <w:tcPr>
            <w:tcW w:w="127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sz w:val="20"/>
              </w:rPr>
              <w:t xml:space="preserve">5.877,00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sz w:val="20"/>
              </w:rPr>
              <w:t xml:space="preserve">16.175,00 </w:t>
            </w:r>
            <w: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2" w:firstLine="0"/>
              <w:jc w:val="right"/>
            </w:pPr>
            <w:r>
              <w:rPr>
                <w:sz w:val="20"/>
              </w:rPr>
              <w:t xml:space="preserve">15.338,00 </w:t>
            </w:r>
            <w:r>
              <w:t xml:space="preserve"> </w:t>
            </w:r>
          </w:p>
        </w:tc>
        <w:tc>
          <w:tcPr>
            <w:tcW w:w="91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8" w:firstLine="0"/>
              <w:jc w:val="right"/>
            </w:pPr>
            <w:r>
              <w:rPr>
                <w:sz w:val="20"/>
              </w:rPr>
              <w:t xml:space="preserve">261,0 </w:t>
            </w:r>
            <w:r>
              <w:t xml:space="preserve"> </w:t>
            </w:r>
          </w:p>
        </w:tc>
        <w:tc>
          <w:tcPr>
            <w:tcW w:w="84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sz w:val="20"/>
              </w:rPr>
              <w:t xml:space="preserve">94,83 </w:t>
            </w:r>
          </w:p>
        </w:tc>
      </w:tr>
      <w:tr w:rsidR="003A7922">
        <w:trPr>
          <w:trHeight w:val="328"/>
        </w:trPr>
        <w:tc>
          <w:tcPr>
            <w:tcW w:w="482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sz w:val="20"/>
              </w:rPr>
              <w:t xml:space="preserve">3239 Ostale usluge </w:t>
            </w:r>
            <w:r>
              <w:t xml:space="preserve"> </w:t>
            </w:r>
          </w:p>
        </w:tc>
        <w:tc>
          <w:tcPr>
            <w:tcW w:w="127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sz w:val="20"/>
              </w:rPr>
              <w:t xml:space="preserve">4.640,00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sz w:val="20"/>
              </w:rPr>
              <w:t xml:space="preserve">8.660,00 </w:t>
            </w:r>
            <w: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2" w:firstLine="0"/>
              <w:jc w:val="right"/>
            </w:pPr>
            <w:r>
              <w:rPr>
                <w:sz w:val="20"/>
              </w:rPr>
              <w:t xml:space="preserve">7.981,30 </w:t>
            </w:r>
            <w:r>
              <w:t xml:space="preserve"> </w:t>
            </w:r>
          </w:p>
        </w:tc>
        <w:tc>
          <w:tcPr>
            <w:tcW w:w="91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8" w:firstLine="0"/>
              <w:jc w:val="right"/>
            </w:pPr>
            <w:r>
              <w:rPr>
                <w:sz w:val="20"/>
              </w:rPr>
              <w:t xml:space="preserve">172,0 </w:t>
            </w:r>
            <w:r>
              <w:t xml:space="preserve"> </w:t>
            </w:r>
          </w:p>
        </w:tc>
        <w:tc>
          <w:tcPr>
            <w:tcW w:w="84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sz w:val="20"/>
              </w:rPr>
              <w:t xml:space="preserve">92,16 </w:t>
            </w:r>
          </w:p>
        </w:tc>
      </w:tr>
      <w:tr w:rsidR="003A7922">
        <w:trPr>
          <w:trHeight w:val="516"/>
        </w:trPr>
        <w:tc>
          <w:tcPr>
            <w:tcW w:w="482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sz w:val="20"/>
              </w:rPr>
              <w:t xml:space="preserve">324 Naknade troškova osobama izvan radnog odnosa </w:t>
            </w:r>
            <w:r>
              <w:t xml:space="preserve"> </w:t>
            </w:r>
          </w:p>
        </w:tc>
        <w:tc>
          <w:tcPr>
            <w:tcW w:w="127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5" w:firstLine="0"/>
              <w:jc w:val="right"/>
            </w:pPr>
            <w:r>
              <w:rPr>
                <w:sz w:val="20"/>
              </w:rPr>
              <w:t xml:space="preserve">0,00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3.976,79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2" w:firstLine="0"/>
              <w:jc w:val="right"/>
            </w:pPr>
            <w:r>
              <w:rPr>
                <w:sz w:val="20"/>
              </w:rPr>
              <w:t xml:space="preserve">2.200,00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7" w:firstLine="0"/>
              <w:jc w:val="right"/>
            </w:pPr>
            <w:r>
              <w:rPr>
                <w:sz w:val="20"/>
              </w:rPr>
              <w:t xml:space="preserve">0,00 </w:t>
            </w:r>
            <w:r>
              <w:t xml:space="preserve"> </w:t>
            </w:r>
          </w:p>
        </w:tc>
        <w:tc>
          <w:tcPr>
            <w:tcW w:w="84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55,32 </w:t>
            </w:r>
          </w:p>
        </w:tc>
      </w:tr>
      <w:tr w:rsidR="003A7922">
        <w:trPr>
          <w:trHeight w:val="516"/>
        </w:trPr>
        <w:tc>
          <w:tcPr>
            <w:tcW w:w="482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sz w:val="20"/>
              </w:rPr>
              <w:t xml:space="preserve">3241Naknade troškova osobama izvan radnog odnosa </w:t>
            </w:r>
            <w:r>
              <w:t xml:space="preserve"> </w:t>
            </w:r>
          </w:p>
        </w:tc>
        <w:tc>
          <w:tcPr>
            <w:tcW w:w="127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5" w:firstLine="0"/>
              <w:jc w:val="right"/>
            </w:pPr>
            <w:r>
              <w:rPr>
                <w:sz w:val="20"/>
              </w:rPr>
              <w:t xml:space="preserve">0,00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3.976,79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2" w:firstLine="0"/>
              <w:jc w:val="right"/>
            </w:pPr>
            <w:r>
              <w:rPr>
                <w:sz w:val="20"/>
              </w:rPr>
              <w:t xml:space="preserve">2.200,00 </w:t>
            </w:r>
            <w:r>
              <w:t xml:space="preserve"> </w:t>
            </w:r>
          </w:p>
        </w:tc>
        <w:tc>
          <w:tcPr>
            <w:tcW w:w="91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7" w:firstLine="0"/>
              <w:jc w:val="right"/>
            </w:pPr>
            <w:r>
              <w:rPr>
                <w:sz w:val="20"/>
              </w:rPr>
              <w:t xml:space="preserve">0,00 </w:t>
            </w:r>
            <w:r>
              <w:t xml:space="preserve"> </w:t>
            </w:r>
          </w:p>
        </w:tc>
        <w:tc>
          <w:tcPr>
            <w:tcW w:w="84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sz w:val="20"/>
              </w:rPr>
              <w:t xml:space="preserve">55,32 </w:t>
            </w:r>
          </w:p>
        </w:tc>
      </w:tr>
      <w:tr w:rsidR="003A7922">
        <w:trPr>
          <w:trHeight w:val="333"/>
        </w:trPr>
        <w:tc>
          <w:tcPr>
            <w:tcW w:w="482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b/>
                <w:sz w:val="20"/>
              </w:rPr>
              <w:t>329 Ostali nespomenuti rashodi poslovanja</w:t>
            </w:r>
            <w:r>
              <w:rPr>
                <w:sz w:val="20"/>
              </w:rPr>
              <w:t xml:space="preserve"> </w:t>
            </w:r>
            <w:r>
              <w:t xml:space="preserve"> </w:t>
            </w:r>
          </w:p>
        </w:tc>
        <w:tc>
          <w:tcPr>
            <w:tcW w:w="127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b/>
                <w:sz w:val="20"/>
              </w:rPr>
              <w:t>3.725,00</w:t>
            </w:r>
            <w:r>
              <w:rPr>
                <w:sz w:val="20"/>
              </w:rPr>
              <w:t xml:space="preserve">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b/>
                <w:sz w:val="20"/>
              </w:rPr>
              <w:t>7.600,00</w:t>
            </w:r>
            <w:r>
              <w:rPr>
                <w:sz w:val="20"/>
              </w:rPr>
              <w:t xml:space="preserve"> </w:t>
            </w:r>
            <w: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2" w:firstLine="0"/>
              <w:jc w:val="right"/>
            </w:pPr>
            <w:r>
              <w:rPr>
                <w:b/>
                <w:sz w:val="20"/>
              </w:rPr>
              <w:t>5.869,69</w:t>
            </w:r>
            <w:r>
              <w:rPr>
                <w:sz w:val="20"/>
              </w:rPr>
              <w:t xml:space="preserve"> </w:t>
            </w:r>
            <w:r>
              <w:t xml:space="preserve"> </w:t>
            </w:r>
          </w:p>
        </w:tc>
        <w:tc>
          <w:tcPr>
            <w:tcW w:w="91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8" w:firstLine="0"/>
              <w:jc w:val="right"/>
            </w:pPr>
            <w:r>
              <w:rPr>
                <w:b/>
                <w:sz w:val="20"/>
              </w:rPr>
              <w:t>157,57</w:t>
            </w:r>
            <w:r>
              <w:rPr>
                <w:sz w:val="20"/>
              </w:rPr>
              <w:t xml:space="preserve"> </w:t>
            </w:r>
            <w:r>
              <w:t xml:space="preserve"> </w:t>
            </w:r>
          </w:p>
        </w:tc>
        <w:tc>
          <w:tcPr>
            <w:tcW w:w="84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b/>
                <w:sz w:val="20"/>
              </w:rPr>
              <w:t>77,23</w:t>
            </w:r>
            <w:r>
              <w:rPr>
                <w:sz w:val="20"/>
              </w:rPr>
              <w:t xml:space="preserve"> </w:t>
            </w:r>
          </w:p>
        </w:tc>
      </w:tr>
      <w:tr w:rsidR="003A7922">
        <w:trPr>
          <w:trHeight w:val="332"/>
        </w:trPr>
        <w:tc>
          <w:tcPr>
            <w:tcW w:w="482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sz w:val="20"/>
              </w:rPr>
              <w:t xml:space="preserve">3292 Premije osiguranja </w:t>
            </w:r>
            <w:r>
              <w:t xml:space="preserve"> </w:t>
            </w:r>
          </w:p>
        </w:tc>
        <w:tc>
          <w:tcPr>
            <w:tcW w:w="127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sz w:val="20"/>
              </w:rPr>
              <w:t xml:space="preserve">1.500,00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sz w:val="20"/>
              </w:rPr>
              <w:t xml:space="preserve">4.000,00 </w:t>
            </w:r>
            <w: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2" w:firstLine="0"/>
              <w:jc w:val="right"/>
            </w:pPr>
            <w:r>
              <w:rPr>
                <w:sz w:val="20"/>
              </w:rPr>
              <w:t xml:space="preserve">3.631,52 </w:t>
            </w:r>
            <w:r>
              <w:t xml:space="preserve"> </w:t>
            </w:r>
          </w:p>
        </w:tc>
        <w:tc>
          <w:tcPr>
            <w:tcW w:w="91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0" w:firstLine="0"/>
              <w:jc w:val="right"/>
            </w:pPr>
            <w:r>
              <w:rPr>
                <w:sz w:val="20"/>
              </w:rPr>
              <w:t xml:space="preserve">242,10 </w:t>
            </w:r>
            <w:r>
              <w:t xml:space="preserve"> </w:t>
            </w:r>
          </w:p>
        </w:tc>
        <w:tc>
          <w:tcPr>
            <w:tcW w:w="84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9" w:firstLine="0"/>
              <w:jc w:val="right"/>
            </w:pPr>
            <w:r>
              <w:rPr>
                <w:sz w:val="20"/>
              </w:rPr>
              <w:t xml:space="preserve">90,78 </w:t>
            </w:r>
            <w:r>
              <w:t xml:space="preserve"> </w:t>
            </w:r>
          </w:p>
        </w:tc>
      </w:tr>
      <w:tr w:rsidR="003A7922">
        <w:trPr>
          <w:trHeight w:val="333"/>
        </w:trPr>
        <w:tc>
          <w:tcPr>
            <w:tcW w:w="482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sz w:val="20"/>
              </w:rPr>
              <w:t xml:space="preserve">3293 Reprezentacija </w:t>
            </w:r>
            <w:r>
              <w:t xml:space="preserve"> </w:t>
            </w:r>
          </w:p>
        </w:tc>
        <w:tc>
          <w:tcPr>
            <w:tcW w:w="127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5" w:firstLine="0"/>
              <w:jc w:val="right"/>
            </w:pPr>
            <w:r>
              <w:rPr>
                <w:sz w:val="20"/>
              </w:rPr>
              <w:t xml:space="preserve">0,00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sz w:val="20"/>
              </w:rPr>
              <w:t xml:space="preserve">1.500,00 </w:t>
            </w:r>
            <w: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2" w:firstLine="0"/>
              <w:jc w:val="right"/>
            </w:pPr>
            <w:r>
              <w:rPr>
                <w:sz w:val="20"/>
              </w:rPr>
              <w:t xml:space="preserve">1.058,17 </w:t>
            </w:r>
            <w:r>
              <w:t xml:space="preserve"> </w:t>
            </w:r>
          </w:p>
        </w:tc>
        <w:tc>
          <w:tcPr>
            <w:tcW w:w="91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9" w:firstLine="0"/>
              <w:jc w:val="right"/>
            </w:pPr>
            <w:r>
              <w:rPr>
                <w:sz w:val="20"/>
              </w:rPr>
              <w:t xml:space="preserve">0,00 </w:t>
            </w:r>
            <w:r>
              <w:t xml:space="preserve"> </w:t>
            </w:r>
          </w:p>
        </w:tc>
        <w:tc>
          <w:tcPr>
            <w:tcW w:w="84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9" w:firstLine="0"/>
              <w:jc w:val="right"/>
            </w:pPr>
            <w:r>
              <w:rPr>
                <w:sz w:val="20"/>
              </w:rPr>
              <w:t xml:space="preserve">70,54 </w:t>
            </w:r>
            <w:r>
              <w:t xml:space="preserve"> </w:t>
            </w:r>
          </w:p>
        </w:tc>
      </w:tr>
      <w:tr w:rsidR="003A7922">
        <w:trPr>
          <w:trHeight w:val="328"/>
        </w:trPr>
        <w:tc>
          <w:tcPr>
            <w:tcW w:w="482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sz w:val="20"/>
              </w:rPr>
              <w:t xml:space="preserve">3295 Pristojbe i naknade </w:t>
            </w:r>
            <w:r>
              <w:t xml:space="preserve"> </w:t>
            </w:r>
          </w:p>
        </w:tc>
        <w:tc>
          <w:tcPr>
            <w:tcW w:w="127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5" w:firstLine="0"/>
              <w:jc w:val="right"/>
            </w:pPr>
            <w:r>
              <w:rPr>
                <w:sz w:val="20"/>
              </w:rPr>
              <w:t xml:space="preserve">0,00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sz w:val="20"/>
              </w:rPr>
              <w:t xml:space="preserve">2.100,00 </w:t>
            </w:r>
            <w: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2" w:firstLine="0"/>
              <w:jc w:val="right"/>
            </w:pPr>
            <w:r>
              <w:rPr>
                <w:sz w:val="20"/>
              </w:rPr>
              <w:t xml:space="preserve">1.180,00 </w:t>
            </w:r>
            <w:r>
              <w:t xml:space="preserve"> </w:t>
            </w:r>
          </w:p>
        </w:tc>
        <w:tc>
          <w:tcPr>
            <w:tcW w:w="91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9" w:firstLine="0"/>
              <w:jc w:val="right"/>
            </w:pPr>
            <w:r>
              <w:rPr>
                <w:sz w:val="20"/>
              </w:rPr>
              <w:t xml:space="preserve">0,00 </w:t>
            </w:r>
            <w:r>
              <w:t xml:space="preserve"> </w:t>
            </w:r>
          </w:p>
        </w:tc>
        <w:tc>
          <w:tcPr>
            <w:tcW w:w="84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9" w:firstLine="0"/>
              <w:jc w:val="right"/>
            </w:pPr>
            <w:r>
              <w:rPr>
                <w:sz w:val="20"/>
              </w:rPr>
              <w:t xml:space="preserve">56,19 </w:t>
            </w:r>
            <w:r>
              <w:t xml:space="preserve"> </w:t>
            </w:r>
          </w:p>
        </w:tc>
      </w:tr>
      <w:tr w:rsidR="003A7922">
        <w:trPr>
          <w:trHeight w:val="332"/>
        </w:trPr>
        <w:tc>
          <w:tcPr>
            <w:tcW w:w="482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sz w:val="20"/>
              </w:rPr>
              <w:t xml:space="preserve">3299 Ostali nespomenuti rashodi poslovanja </w:t>
            </w:r>
            <w:r>
              <w:t xml:space="preserve"> </w:t>
            </w:r>
          </w:p>
        </w:tc>
        <w:tc>
          <w:tcPr>
            <w:tcW w:w="127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sz w:val="20"/>
              </w:rPr>
              <w:t xml:space="preserve">2.225,00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5" w:firstLine="0"/>
              <w:jc w:val="right"/>
            </w:pPr>
            <w:r>
              <w:rPr>
                <w:sz w:val="20"/>
              </w:rPr>
              <w:t xml:space="preserve">0,00 </w:t>
            </w:r>
            <w: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2" w:firstLine="0"/>
              <w:jc w:val="right"/>
            </w:pPr>
            <w:r>
              <w:rPr>
                <w:sz w:val="20"/>
              </w:rPr>
              <w:t xml:space="preserve">0,00 </w:t>
            </w:r>
            <w:r>
              <w:t xml:space="preserve"> </w:t>
            </w:r>
          </w:p>
        </w:tc>
        <w:tc>
          <w:tcPr>
            <w:tcW w:w="91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9" w:firstLine="0"/>
              <w:jc w:val="right"/>
            </w:pPr>
            <w:r>
              <w:rPr>
                <w:sz w:val="20"/>
              </w:rPr>
              <w:t xml:space="preserve">0,00 </w:t>
            </w:r>
            <w:r>
              <w:t xml:space="preserve"> </w:t>
            </w:r>
          </w:p>
        </w:tc>
        <w:tc>
          <w:tcPr>
            <w:tcW w:w="84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9" w:firstLine="0"/>
              <w:jc w:val="right"/>
            </w:pPr>
            <w:r>
              <w:rPr>
                <w:sz w:val="20"/>
              </w:rPr>
              <w:t xml:space="preserve">0,00 </w:t>
            </w:r>
            <w:r>
              <w:t xml:space="preserve"> </w:t>
            </w:r>
          </w:p>
        </w:tc>
      </w:tr>
      <w:tr w:rsidR="003A7922">
        <w:trPr>
          <w:trHeight w:val="332"/>
        </w:trPr>
        <w:tc>
          <w:tcPr>
            <w:tcW w:w="482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b/>
                <w:sz w:val="20"/>
              </w:rPr>
              <w:t>34 Financijski rashodi</w:t>
            </w:r>
            <w:r>
              <w:rPr>
                <w:sz w:val="20"/>
              </w:rPr>
              <w:t xml:space="preserve"> </w:t>
            </w:r>
            <w:r>
              <w:t xml:space="preserve"> </w:t>
            </w:r>
          </w:p>
        </w:tc>
        <w:tc>
          <w:tcPr>
            <w:tcW w:w="127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b/>
                <w:sz w:val="20"/>
              </w:rPr>
              <w:t>708,33</w:t>
            </w:r>
            <w:r>
              <w:rPr>
                <w:sz w:val="20"/>
              </w:rPr>
              <w:t xml:space="preserve">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b/>
                <w:sz w:val="20"/>
              </w:rPr>
              <w:t>2.020,00</w:t>
            </w:r>
            <w:r>
              <w:rPr>
                <w:sz w:val="20"/>
              </w:rPr>
              <w:t xml:space="preserve"> </w:t>
            </w:r>
            <w: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2" w:firstLine="0"/>
              <w:jc w:val="right"/>
            </w:pPr>
            <w:r>
              <w:rPr>
                <w:b/>
                <w:sz w:val="20"/>
              </w:rPr>
              <w:t>1.984,73</w:t>
            </w:r>
            <w:r>
              <w:rPr>
                <w:sz w:val="20"/>
              </w:rPr>
              <w:t xml:space="preserve"> </w:t>
            </w:r>
            <w:r>
              <w:t xml:space="preserve"> </w:t>
            </w:r>
          </w:p>
        </w:tc>
        <w:tc>
          <w:tcPr>
            <w:tcW w:w="91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0" w:firstLine="0"/>
              <w:jc w:val="right"/>
            </w:pPr>
            <w:r>
              <w:rPr>
                <w:b/>
                <w:sz w:val="20"/>
              </w:rPr>
              <w:t>280,3</w:t>
            </w:r>
            <w:r>
              <w:rPr>
                <w:sz w:val="20"/>
              </w:rPr>
              <w:t xml:space="preserve"> </w:t>
            </w:r>
            <w:r>
              <w:t xml:space="preserve"> </w:t>
            </w:r>
          </w:p>
        </w:tc>
        <w:tc>
          <w:tcPr>
            <w:tcW w:w="84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9" w:firstLine="0"/>
              <w:jc w:val="right"/>
            </w:pPr>
            <w:r>
              <w:rPr>
                <w:b/>
                <w:sz w:val="20"/>
              </w:rPr>
              <w:t>98,25</w:t>
            </w:r>
            <w:r>
              <w:rPr>
                <w:sz w:val="20"/>
              </w:rPr>
              <w:t xml:space="preserve"> </w:t>
            </w:r>
            <w:r>
              <w:t xml:space="preserve"> </w:t>
            </w:r>
          </w:p>
        </w:tc>
      </w:tr>
      <w:tr w:rsidR="003A7922">
        <w:trPr>
          <w:trHeight w:val="332"/>
        </w:trPr>
        <w:tc>
          <w:tcPr>
            <w:tcW w:w="482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b/>
                <w:sz w:val="20"/>
              </w:rPr>
              <w:t>343 Ostali financijski rashodi</w:t>
            </w:r>
            <w:r>
              <w:rPr>
                <w:sz w:val="20"/>
              </w:rPr>
              <w:t xml:space="preserve"> </w:t>
            </w:r>
            <w:r>
              <w:t xml:space="preserve"> </w:t>
            </w:r>
          </w:p>
        </w:tc>
        <w:tc>
          <w:tcPr>
            <w:tcW w:w="127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b/>
                <w:sz w:val="20"/>
              </w:rPr>
              <w:t>708,33</w:t>
            </w:r>
            <w:r>
              <w:rPr>
                <w:sz w:val="20"/>
              </w:rPr>
              <w:t xml:space="preserve">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b/>
                <w:sz w:val="20"/>
              </w:rPr>
              <w:t>2.020,00</w:t>
            </w:r>
            <w:r>
              <w:rPr>
                <w:sz w:val="20"/>
              </w:rPr>
              <w:t xml:space="preserve"> </w:t>
            </w:r>
            <w: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2" w:firstLine="0"/>
              <w:jc w:val="right"/>
            </w:pPr>
            <w:r>
              <w:rPr>
                <w:b/>
                <w:sz w:val="20"/>
              </w:rPr>
              <w:t>1.984,73</w:t>
            </w:r>
            <w:r>
              <w:rPr>
                <w:sz w:val="20"/>
              </w:rPr>
              <w:t xml:space="preserve"> </w:t>
            </w:r>
            <w:r>
              <w:t xml:space="preserve"> </w:t>
            </w:r>
          </w:p>
        </w:tc>
        <w:tc>
          <w:tcPr>
            <w:tcW w:w="91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b/>
                <w:sz w:val="20"/>
              </w:rPr>
              <w:t>280,3</w:t>
            </w:r>
            <w:r>
              <w:rPr>
                <w:sz w:val="20"/>
              </w:rPr>
              <w:t xml:space="preserve"> </w:t>
            </w:r>
            <w:r>
              <w:t xml:space="preserve"> </w:t>
            </w:r>
          </w:p>
        </w:tc>
        <w:tc>
          <w:tcPr>
            <w:tcW w:w="84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5" w:firstLine="0"/>
              <w:jc w:val="right"/>
            </w:pPr>
            <w:r>
              <w:rPr>
                <w:b/>
                <w:sz w:val="20"/>
              </w:rPr>
              <w:t>98,25</w:t>
            </w:r>
            <w:r>
              <w:rPr>
                <w:sz w:val="20"/>
              </w:rPr>
              <w:t xml:space="preserve"> </w:t>
            </w:r>
          </w:p>
        </w:tc>
      </w:tr>
      <w:tr w:rsidR="003A7922">
        <w:trPr>
          <w:trHeight w:val="332"/>
        </w:trPr>
        <w:tc>
          <w:tcPr>
            <w:tcW w:w="482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sz w:val="20"/>
              </w:rPr>
              <w:t xml:space="preserve">3431 Bankarske usluge i usluge platnog prometa </w:t>
            </w:r>
            <w:r>
              <w:t xml:space="preserve"> </w:t>
            </w:r>
          </w:p>
        </w:tc>
        <w:tc>
          <w:tcPr>
            <w:tcW w:w="127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sz w:val="20"/>
              </w:rPr>
              <w:t xml:space="preserve">708,33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sz w:val="20"/>
              </w:rPr>
              <w:t xml:space="preserve">1.920,00 </w:t>
            </w:r>
            <w: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2" w:firstLine="0"/>
              <w:jc w:val="right"/>
            </w:pPr>
            <w:r>
              <w:rPr>
                <w:sz w:val="20"/>
              </w:rPr>
              <w:t xml:space="preserve">1.984,73 </w:t>
            </w:r>
            <w:r>
              <w:t xml:space="preserve"> </w:t>
            </w:r>
          </w:p>
        </w:tc>
        <w:tc>
          <w:tcPr>
            <w:tcW w:w="91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sz w:val="20"/>
              </w:rPr>
              <w:t xml:space="preserve">280,3 </w:t>
            </w:r>
            <w:r>
              <w:t xml:space="preserve"> </w:t>
            </w:r>
          </w:p>
        </w:tc>
        <w:tc>
          <w:tcPr>
            <w:tcW w:w="84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5" w:firstLine="0"/>
              <w:jc w:val="right"/>
            </w:pPr>
            <w:r>
              <w:rPr>
                <w:sz w:val="20"/>
              </w:rPr>
              <w:t xml:space="preserve">98,25 </w:t>
            </w:r>
          </w:p>
        </w:tc>
      </w:tr>
      <w:tr w:rsidR="003A7922">
        <w:trPr>
          <w:trHeight w:val="332"/>
        </w:trPr>
        <w:tc>
          <w:tcPr>
            <w:tcW w:w="482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sz w:val="20"/>
              </w:rPr>
              <w:t xml:space="preserve">3433 Zatezne kamate </w:t>
            </w:r>
            <w:r>
              <w:t xml:space="preserve"> </w:t>
            </w:r>
          </w:p>
        </w:tc>
        <w:tc>
          <w:tcPr>
            <w:tcW w:w="127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5" w:firstLine="0"/>
              <w:jc w:val="right"/>
            </w:pPr>
            <w:r>
              <w:rPr>
                <w:sz w:val="20"/>
              </w:rPr>
              <w:t xml:space="preserve">0,00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sz w:val="20"/>
              </w:rPr>
              <w:t xml:space="preserve">100,00 </w:t>
            </w:r>
            <w: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 w:firstLine="0"/>
              <w:jc w:val="right"/>
            </w:pPr>
            <w:r>
              <w:rPr>
                <w:sz w:val="20"/>
              </w:rPr>
              <w:t xml:space="preserve"> </w:t>
            </w:r>
          </w:p>
        </w:tc>
        <w:tc>
          <w:tcPr>
            <w:tcW w:w="91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8" w:firstLine="0"/>
              <w:jc w:val="right"/>
            </w:pPr>
            <w:r>
              <w:rPr>
                <w:sz w:val="20"/>
              </w:rPr>
              <w:t xml:space="preserve"> </w:t>
            </w:r>
          </w:p>
        </w:tc>
        <w:tc>
          <w:tcPr>
            <w:tcW w:w="84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4" w:firstLine="0"/>
              <w:jc w:val="right"/>
            </w:pPr>
            <w:r>
              <w:rPr>
                <w:sz w:val="20"/>
              </w:rPr>
              <w:t xml:space="preserve"> </w:t>
            </w:r>
          </w:p>
        </w:tc>
      </w:tr>
      <w:tr w:rsidR="003A7922">
        <w:trPr>
          <w:trHeight w:val="333"/>
        </w:trPr>
        <w:tc>
          <w:tcPr>
            <w:tcW w:w="482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b/>
                <w:sz w:val="20"/>
              </w:rPr>
              <w:t>38 Ostali rashodi</w:t>
            </w:r>
            <w:r>
              <w:rPr>
                <w:sz w:val="20"/>
              </w:rPr>
              <w:t xml:space="preserve"> </w:t>
            </w:r>
            <w:r>
              <w:t xml:space="preserve"> </w:t>
            </w:r>
          </w:p>
        </w:tc>
        <w:tc>
          <w:tcPr>
            <w:tcW w:w="127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5" w:firstLine="0"/>
              <w:jc w:val="right"/>
            </w:pPr>
            <w:r>
              <w:rPr>
                <w:sz w:val="20"/>
              </w:rPr>
              <w:t xml:space="preserve">0,00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8" w:firstLine="0"/>
              <w:jc w:val="right"/>
            </w:pPr>
            <w:r>
              <w:rPr>
                <w:sz w:val="20"/>
              </w:rP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 w:firstLine="0"/>
              <w:jc w:val="right"/>
            </w:pPr>
            <w:r>
              <w:rPr>
                <w:sz w:val="20"/>
              </w:rPr>
              <w:t xml:space="preserve"> </w:t>
            </w:r>
          </w:p>
        </w:tc>
        <w:tc>
          <w:tcPr>
            <w:tcW w:w="91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8" w:firstLine="0"/>
              <w:jc w:val="right"/>
            </w:pPr>
            <w:r>
              <w:rPr>
                <w:sz w:val="20"/>
              </w:rPr>
              <w:t xml:space="preserve"> </w:t>
            </w:r>
          </w:p>
        </w:tc>
        <w:tc>
          <w:tcPr>
            <w:tcW w:w="84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4" w:firstLine="0"/>
              <w:jc w:val="right"/>
            </w:pPr>
            <w:r>
              <w:rPr>
                <w:sz w:val="20"/>
              </w:rPr>
              <w:t xml:space="preserve"> </w:t>
            </w:r>
          </w:p>
        </w:tc>
      </w:tr>
    </w:tbl>
    <w:p w:rsidR="003A7922" w:rsidRDefault="004D1714">
      <w:pPr>
        <w:spacing w:after="0" w:line="259" w:lineRule="auto"/>
        <w:ind w:left="1417" w:right="0" w:firstLine="0"/>
        <w:jc w:val="left"/>
      </w:pPr>
      <w:r>
        <w:t xml:space="preserve">  </w:t>
      </w:r>
    </w:p>
    <w:tbl>
      <w:tblPr>
        <w:tblStyle w:val="TableGrid"/>
        <w:tblW w:w="10583" w:type="dxa"/>
        <w:tblInd w:w="670" w:type="dxa"/>
        <w:tblCellMar>
          <w:top w:w="13" w:type="dxa"/>
          <w:left w:w="106" w:type="dxa"/>
          <w:bottom w:w="25" w:type="dxa"/>
          <w:right w:w="0" w:type="dxa"/>
        </w:tblCellMar>
        <w:tblLook w:val="04A0" w:firstRow="1" w:lastRow="0" w:firstColumn="1" w:lastColumn="0" w:noHBand="0" w:noVBand="1"/>
      </w:tblPr>
      <w:tblGrid>
        <w:gridCol w:w="4814"/>
        <w:gridCol w:w="1420"/>
        <w:gridCol w:w="1421"/>
        <w:gridCol w:w="1217"/>
        <w:gridCol w:w="886"/>
        <w:gridCol w:w="825"/>
      </w:tblGrid>
      <w:tr w:rsidR="003A7922">
        <w:trPr>
          <w:trHeight w:val="325"/>
        </w:trPr>
        <w:tc>
          <w:tcPr>
            <w:tcW w:w="4814"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5" w:right="0" w:firstLine="0"/>
              <w:jc w:val="left"/>
            </w:pPr>
            <w:r>
              <w:rPr>
                <w:sz w:val="20"/>
              </w:rPr>
              <w:t xml:space="preserve">3833 Naknade šteta zaposlenicima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6" w:firstLine="0"/>
              <w:jc w:val="right"/>
            </w:pPr>
            <w:r>
              <w:rPr>
                <w:sz w:val="20"/>
              </w:rPr>
              <w:t xml:space="preserve"> </w:t>
            </w:r>
          </w:p>
        </w:tc>
        <w:tc>
          <w:tcPr>
            <w:tcW w:w="142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2" w:firstLine="0"/>
              <w:jc w:val="right"/>
            </w:pPr>
            <w:r>
              <w:rPr>
                <w:sz w:val="20"/>
              </w:rPr>
              <w:t xml:space="preserve"> </w:t>
            </w:r>
          </w:p>
        </w:tc>
        <w:tc>
          <w:tcPr>
            <w:tcW w:w="1217" w:type="dxa"/>
            <w:tcBorders>
              <w:top w:val="single" w:sz="3" w:space="0" w:color="000000"/>
              <w:left w:val="single" w:sz="3" w:space="0" w:color="000000"/>
              <w:bottom w:val="single" w:sz="5" w:space="0" w:color="FBE4D5"/>
              <w:right w:val="single" w:sz="3" w:space="0" w:color="000000"/>
            </w:tcBorders>
          </w:tcPr>
          <w:p w:rsidR="003A7922" w:rsidRDefault="004D1714">
            <w:pPr>
              <w:spacing w:after="0" w:line="259" w:lineRule="auto"/>
              <w:ind w:left="0" w:right="-6" w:firstLine="0"/>
              <w:jc w:val="right"/>
            </w:pPr>
            <w:r>
              <w:rPr>
                <w:sz w:val="20"/>
              </w:rPr>
              <w:t xml:space="preserve"> </w:t>
            </w:r>
          </w:p>
        </w:tc>
        <w:tc>
          <w:tcPr>
            <w:tcW w:w="886" w:type="dxa"/>
            <w:tcBorders>
              <w:top w:val="single" w:sz="3" w:space="0" w:color="000000"/>
              <w:left w:val="single" w:sz="3" w:space="0" w:color="000000"/>
              <w:bottom w:val="single" w:sz="5" w:space="0" w:color="FBE4D5"/>
              <w:right w:val="single" w:sz="3" w:space="0" w:color="000000"/>
            </w:tcBorders>
          </w:tcPr>
          <w:p w:rsidR="003A7922" w:rsidRDefault="004D1714">
            <w:pPr>
              <w:spacing w:after="0" w:line="259" w:lineRule="auto"/>
              <w:ind w:left="0" w:right="-3" w:firstLine="0"/>
              <w:jc w:val="right"/>
            </w:pPr>
            <w:r>
              <w:rPr>
                <w:sz w:val="20"/>
              </w:rPr>
              <w:t xml:space="preserve"> </w:t>
            </w:r>
          </w:p>
        </w:tc>
        <w:tc>
          <w:tcPr>
            <w:tcW w:w="825" w:type="dxa"/>
            <w:tcBorders>
              <w:top w:val="single" w:sz="3" w:space="0" w:color="000000"/>
              <w:left w:val="single" w:sz="3" w:space="0" w:color="000000"/>
              <w:bottom w:val="single" w:sz="5" w:space="0" w:color="FBE4D5"/>
              <w:right w:val="single" w:sz="3" w:space="0" w:color="000000"/>
            </w:tcBorders>
          </w:tcPr>
          <w:p w:rsidR="003A7922" w:rsidRDefault="004D1714">
            <w:pPr>
              <w:spacing w:after="0" w:line="259" w:lineRule="auto"/>
              <w:ind w:left="0" w:right="-11" w:firstLine="0"/>
              <w:jc w:val="right"/>
            </w:pPr>
            <w:r>
              <w:rPr>
                <w:sz w:val="20"/>
              </w:rPr>
              <w:t xml:space="preserve"> </w:t>
            </w:r>
          </w:p>
        </w:tc>
      </w:tr>
      <w:tr w:rsidR="003A7922">
        <w:trPr>
          <w:trHeight w:val="294"/>
        </w:trPr>
        <w:tc>
          <w:tcPr>
            <w:tcW w:w="4814" w:type="dxa"/>
            <w:tcBorders>
              <w:top w:val="single" w:sz="3" w:space="0" w:color="000000"/>
              <w:left w:val="single" w:sz="3" w:space="0" w:color="000000"/>
              <w:bottom w:val="single" w:sz="3" w:space="0" w:color="000000"/>
              <w:right w:val="single" w:sz="3" w:space="0" w:color="000000"/>
            </w:tcBorders>
            <w:shd w:val="clear" w:color="auto" w:fill="FBE4D5"/>
          </w:tcPr>
          <w:p w:rsidR="003A7922" w:rsidRDefault="004D1714">
            <w:pPr>
              <w:spacing w:after="0" w:line="259" w:lineRule="auto"/>
              <w:ind w:left="5" w:right="0" w:firstLine="0"/>
              <w:jc w:val="left"/>
            </w:pPr>
            <w:r>
              <w:rPr>
                <w:b/>
                <w:sz w:val="20"/>
              </w:rPr>
              <w:t xml:space="preserve">4 Rashodi za nabavu nefinancijske imovine </w:t>
            </w:r>
            <w:r>
              <w:t xml:space="preserve"> </w:t>
            </w:r>
          </w:p>
        </w:tc>
        <w:tc>
          <w:tcPr>
            <w:tcW w:w="1420" w:type="dxa"/>
            <w:tcBorders>
              <w:top w:val="single" w:sz="3" w:space="0" w:color="000000"/>
              <w:left w:val="single" w:sz="3" w:space="0" w:color="000000"/>
              <w:bottom w:val="single" w:sz="3" w:space="0" w:color="000000"/>
              <w:right w:val="single" w:sz="3" w:space="0" w:color="000000"/>
            </w:tcBorders>
            <w:shd w:val="clear" w:color="auto" w:fill="FBE4D5"/>
          </w:tcPr>
          <w:p w:rsidR="003A7922" w:rsidRDefault="004D1714">
            <w:pPr>
              <w:spacing w:after="0" w:line="259" w:lineRule="auto"/>
              <w:ind w:left="0" w:right="104" w:firstLine="0"/>
              <w:jc w:val="right"/>
            </w:pPr>
            <w:r>
              <w:rPr>
                <w:b/>
                <w:sz w:val="20"/>
              </w:rPr>
              <w:t xml:space="preserve">26.450,00 </w:t>
            </w:r>
            <w:r>
              <w:t xml:space="preserve"> </w:t>
            </w:r>
          </w:p>
        </w:tc>
        <w:tc>
          <w:tcPr>
            <w:tcW w:w="1421" w:type="dxa"/>
            <w:tcBorders>
              <w:top w:val="single" w:sz="3" w:space="0" w:color="000000"/>
              <w:left w:val="single" w:sz="3" w:space="0" w:color="000000"/>
              <w:bottom w:val="single" w:sz="3" w:space="0" w:color="000000"/>
              <w:right w:val="single" w:sz="3" w:space="0" w:color="000000"/>
            </w:tcBorders>
            <w:shd w:val="clear" w:color="auto" w:fill="FBE4D5"/>
          </w:tcPr>
          <w:p w:rsidR="003A7922" w:rsidRDefault="004D1714">
            <w:pPr>
              <w:spacing w:after="0" w:line="259" w:lineRule="auto"/>
              <w:ind w:left="0" w:right="112" w:firstLine="0"/>
              <w:jc w:val="right"/>
            </w:pPr>
            <w:r>
              <w:rPr>
                <w:b/>
                <w:sz w:val="20"/>
              </w:rPr>
              <w:t xml:space="preserve">9.056,25 </w:t>
            </w:r>
            <w:r>
              <w:t xml:space="preserve"> </w:t>
            </w:r>
          </w:p>
        </w:tc>
        <w:tc>
          <w:tcPr>
            <w:tcW w:w="1217" w:type="dxa"/>
            <w:tcBorders>
              <w:top w:val="single" w:sz="5" w:space="0" w:color="FBE4D5"/>
              <w:left w:val="single" w:sz="3" w:space="0" w:color="000000"/>
              <w:bottom w:val="single" w:sz="3" w:space="0" w:color="000000"/>
              <w:right w:val="single" w:sz="3" w:space="0" w:color="000000"/>
            </w:tcBorders>
            <w:shd w:val="clear" w:color="auto" w:fill="FBE4D5"/>
          </w:tcPr>
          <w:p w:rsidR="003A7922" w:rsidRDefault="004D1714">
            <w:pPr>
              <w:spacing w:after="0" w:line="259" w:lineRule="auto"/>
              <w:ind w:left="0" w:right="108" w:firstLine="0"/>
              <w:jc w:val="right"/>
            </w:pPr>
            <w:r>
              <w:rPr>
                <w:b/>
                <w:sz w:val="20"/>
              </w:rPr>
              <w:t xml:space="preserve">9.056,25 </w:t>
            </w:r>
            <w:r>
              <w:t xml:space="preserve"> </w:t>
            </w:r>
          </w:p>
        </w:tc>
        <w:tc>
          <w:tcPr>
            <w:tcW w:w="886" w:type="dxa"/>
            <w:tcBorders>
              <w:top w:val="single" w:sz="5" w:space="0" w:color="FBE4D5"/>
              <w:left w:val="single" w:sz="3" w:space="0" w:color="000000"/>
              <w:bottom w:val="single" w:sz="3" w:space="0" w:color="000000"/>
              <w:right w:val="single" w:sz="3" w:space="0" w:color="000000"/>
            </w:tcBorders>
            <w:shd w:val="clear" w:color="auto" w:fill="FBE4D5"/>
          </w:tcPr>
          <w:p w:rsidR="003A7922" w:rsidRDefault="004D1714">
            <w:pPr>
              <w:spacing w:after="0" w:line="259" w:lineRule="auto"/>
              <w:ind w:left="0" w:right="110" w:firstLine="0"/>
              <w:jc w:val="right"/>
            </w:pPr>
            <w:r>
              <w:rPr>
                <w:b/>
                <w:sz w:val="20"/>
              </w:rPr>
              <w:t xml:space="preserve">34,2 </w:t>
            </w:r>
            <w:r>
              <w:t xml:space="preserve"> </w:t>
            </w:r>
          </w:p>
        </w:tc>
        <w:tc>
          <w:tcPr>
            <w:tcW w:w="825" w:type="dxa"/>
            <w:tcBorders>
              <w:top w:val="single" w:sz="5" w:space="0" w:color="FBE4D5"/>
              <w:left w:val="single" w:sz="3" w:space="0" w:color="000000"/>
              <w:bottom w:val="single" w:sz="3" w:space="0" w:color="000000"/>
              <w:right w:val="single" w:sz="3" w:space="0" w:color="000000"/>
            </w:tcBorders>
            <w:shd w:val="clear" w:color="auto" w:fill="FBE4D5"/>
          </w:tcPr>
          <w:p w:rsidR="003A7922" w:rsidRDefault="004D1714">
            <w:pPr>
              <w:spacing w:after="0" w:line="259" w:lineRule="auto"/>
              <w:ind w:left="6" w:right="0" w:firstLine="0"/>
              <w:jc w:val="left"/>
            </w:pPr>
            <w:r>
              <w:rPr>
                <w:b/>
                <w:sz w:val="20"/>
              </w:rPr>
              <w:t xml:space="preserve">100,00 </w:t>
            </w:r>
          </w:p>
        </w:tc>
      </w:tr>
      <w:tr w:rsidR="003A7922">
        <w:trPr>
          <w:trHeight w:val="524"/>
        </w:trPr>
        <w:tc>
          <w:tcPr>
            <w:tcW w:w="4814"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5" w:right="0" w:firstLine="0"/>
              <w:jc w:val="left"/>
            </w:pPr>
            <w:r>
              <w:rPr>
                <w:b/>
                <w:sz w:val="20"/>
              </w:rPr>
              <w:t xml:space="preserve">41 Rashodi za nabavu </w:t>
            </w:r>
            <w:proofErr w:type="spellStart"/>
            <w:r>
              <w:rPr>
                <w:b/>
                <w:sz w:val="20"/>
              </w:rPr>
              <w:t>neproizvedene</w:t>
            </w:r>
            <w:proofErr w:type="spellEnd"/>
            <w:r>
              <w:rPr>
                <w:b/>
                <w:sz w:val="20"/>
              </w:rPr>
              <w:t xml:space="preserve"> dugotrajne imovine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 xml:space="preserve">6.350,00 </w:t>
            </w:r>
            <w:r>
              <w:t xml:space="preserve"> </w:t>
            </w:r>
          </w:p>
        </w:tc>
        <w:tc>
          <w:tcPr>
            <w:tcW w:w="142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1" w:firstLine="0"/>
              <w:jc w:val="right"/>
            </w:pPr>
            <w:r>
              <w:rPr>
                <w:b/>
                <w:sz w:val="20"/>
              </w:rPr>
              <w:t xml:space="preserve">0,00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7" w:firstLine="0"/>
              <w:jc w:val="right"/>
            </w:pPr>
            <w:r>
              <w:rPr>
                <w:b/>
                <w:sz w:val="20"/>
              </w:rPr>
              <w:t xml:space="preserve">0,00 </w:t>
            </w:r>
            <w:r>
              <w:t xml:space="preserve"> </w:t>
            </w:r>
          </w:p>
        </w:tc>
        <w:tc>
          <w:tcPr>
            <w:tcW w:w="886"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0" w:firstLine="0"/>
              <w:jc w:val="right"/>
            </w:pPr>
            <w:r>
              <w:rPr>
                <w:b/>
                <w:sz w:val="20"/>
              </w:rPr>
              <w:t xml:space="preserve">0,0 </w:t>
            </w:r>
            <w:r>
              <w:t xml:space="preserve"> </w:t>
            </w:r>
          </w:p>
        </w:tc>
        <w:tc>
          <w:tcPr>
            <w:tcW w:w="82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2" w:firstLine="0"/>
              <w:jc w:val="right"/>
            </w:pPr>
            <w:r>
              <w:rPr>
                <w:b/>
                <w:sz w:val="20"/>
              </w:rPr>
              <w:t xml:space="preserve">0,00 </w:t>
            </w:r>
          </w:p>
        </w:tc>
      </w:tr>
      <w:tr w:rsidR="003A7922">
        <w:trPr>
          <w:trHeight w:val="304"/>
        </w:trPr>
        <w:tc>
          <w:tcPr>
            <w:tcW w:w="4814"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5" w:right="0" w:firstLine="0"/>
              <w:jc w:val="left"/>
            </w:pPr>
            <w:r>
              <w:rPr>
                <w:b/>
                <w:sz w:val="20"/>
              </w:rPr>
              <w:t xml:space="preserve">412 Nematerijalna imovina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8" w:firstLine="0"/>
              <w:jc w:val="right"/>
            </w:pPr>
            <w:r>
              <w:rPr>
                <w:b/>
                <w:sz w:val="20"/>
              </w:rPr>
              <w:t xml:space="preserve">6.350,00 </w:t>
            </w:r>
            <w:r>
              <w:t xml:space="preserve"> </w:t>
            </w:r>
          </w:p>
        </w:tc>
        <w:tc>
          <w:tcPr>
            <w:tcW w:w="142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1" w:firstLine="0"/>
              <w:jc w:val="right"/>
            </w:pPr>
            <w:r>
              <w:rPr>
                <w:b/>
                <w:sz w:val="20"/>
              </w:rPr>
              <w:t xml:space="preserve">0,00 </w:t>
            </w:r>
            <w: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7" w:firstLine="0"/>
              <w:jc w:val="right"/>
            </w:pPr>
            <w:r>
              <w:rPr>
                <w:b/>
                <w:sz w:val="20"/>
              </w:rPr>
              <w:t xml:space="preserve">0,00 </w:t>
            </w:r>
            <w:r>
              <w:t xml:space="preserve"> </w:t>
            </w:r>
          </w:p>
        </w:tc>
        <w:tc>
          <w:tcPr>
            <w:tcW w:w="88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0" w:firstLine="0"/>
              <w:jc w:val="right"/>
            </w:pPr>
            <w:r>
              <w:rPr>
                <w:b/>
                <w:sz w:val="20"/>
              </w:rPr>
              <w:t xml:space="preserve">0,0 </w:t>
            </w:r>
            <w:r>
              <w:t xml:space="preserve"> </w:t>
            </w:r>
          </w:p>
        </w:tc>
        <w:tc>
          <w:tcPr>
            <w:tcW w:w="82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2" w:firstLine="0"/>
              <w:jc w:val="right"/>
            </w:pPr>
            <w:r>
              <w:rPr>
                <w:b/>
                <w:sz w:val="20"/>
              </w:rPr>
              <w:t xml:space="preserve">0,00 </w:t>
            </w:r>
          </w:p>
        </w:tc>
      </w:tr>
      <w:tr w:rsidR="003A7922">
        <w:trPr>
          <w:trHeight w:val="300"/>
        </w:trPr>
        <w:tc>
          <w:tcPr>
            <w:tcW w:w="4814"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5" w:right="0" w:firstLine="0"/>
              <w:jc w:val="left"/>
            </w:pPr>
            <w:r>
              <w:rPr>
                <w:sz w:val="20"/>
              </w:rPr>
              <w:t xml:space="preserve">4123 Licence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8" w:firstLine="0"/>
              <w:jc w:val="right"/>
            </w:pPr>
            <w:r>
              <w:rPr>
                <w:sz w:val="20"/>
              </w:rPr>
              <w:t xml:space="preserve">6,350,00 </w:t>
            </w:r>
            <w:r>
              <w:t xml:space="preserve"> </w:t>
            </w:r>
          </w:p>
        </w:tc>
        <w:tc>
          <w:tcPr>
            <w:tcW w:w="142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1" w:firstLine="0"/>
              <w:jc w:val="right"/>
            </w:pPr>
            <w:r>
              <w:rPr>
                <w:sz w:val="20"/>
              </w:rPr>
              <w:t xml:space="preserve">0,00 </w:t>
            </w:r>
            <w: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7" w:firstLine="0"/>
              <w:jc w:val="right"/>
            </w:pPr>
            <w:r>
              <w:rPr>
                <w:sz w:val="20"/>
              </w:rPr>
              <w:t xml:space="preserve">0,00 </w:t>
            </w:r>
            <w:r>
              <w:t xml:space="preserve"> </w:t>
            </w:r>
          </w:p>
        </w:tc>
        <w:tc>
          <w:tcPr>
            <w:tcW w:w="88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0" w:firstLine="0"/>
              <w:jc w:val="right"/>
            </w:pPr>
            <w:r>
              <w:rPr>
                <w:sz w:val="20"/>
              </w:rPr>
              <w:t xml:space="preserve">0,00 </w:t>
            </w:r>
            <w:r>
              <w:t xml:space="preserve"> </w:t>
            </w:r>
          </w:p>
        </w:tc>
        <w:tc>
          <w:tcPr>
            <w:tcW w:w="82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2" w:firstLine="0"/>
              <w:jc w:val="right"/>
            </w:pPr>
            <w:r>
              <w:rPr>
                <w:sz w:val="20"/>
              </w:rPr>
              <w:t xml:space="preserve">0,00 </w:t>
            </w:r>
          </w:p>
        </w:tc>
      </w:tr>
      <w:tr w:rsidR="003A7922">
        <w:trPr>
          <w:trHeight w:val="521"/>
        </w:trPr>
        <w:tc>
          <w:tcPr>
            <w:tcW w:w="4814"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5" w:right="0" w:firstLine="0"/>
              <w:jc w:val="left"/>
            </w:pPr>
            <w:r>
              <w:rPr>
                <w:b/>
                <w:sz w:val="20"/>
              </w:rPr>
              <w:t xml:space="preserve">42 Rashodi za nabavu proizvedene dugotrajne imovine </w:t>
            </w:r>
            <w:r>
              <w:t xml:space="preserve"> </w:t>
            </w:r>
          </w:p>
        </w:tc>
        <w:tc>
          <w:tcPr>
            <w:tcW w:w="14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4" w:firstLine="0"/>
              <w:jc w:val="right"/>
            </w:pPr>
            <w:r>
              <w:rPr>
                <w:b/>
                <w:sz w:val="20"/>
              </w:rPr>
              <w:t xml:space="preserve">20.100,00 </w:t>
            </w:r>
            <w:r>
              <w:t xml:space="preserve"> </w:t>
            </w:r>
          </w:p>
        </w:tc>
        <w:tc>
          <w:tcPr>
            <w:tcW w:w="142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2" w:firstLine="0"/>
              <w:jc w:val="right"/>
            </w:pPr>
            <w:r>
              <w:rPr>
                <w:b/>
                <w:sz w:val="20"/>
              </w:rPr>
              <w:t xml:space="preserve">9.056,25 </w:t>
            </w:r>
            <w:r>
              <w:t xml:space="preserve"> </w:t>
            </w:r>
          </w:p>
        </w:tc>
        <w:tc>
          <w:tcPr>
            <w:tcW w:w="121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 xml:space="preserve">9.056,25 </w:t>
            </w:r>
            <w:r>
              <w:t xml:space="preserve"> </w:t>
            </w:r>
          </w:p>
        </w:tc>
        <w:tc>
          <w:tcPr>
            <w:tcW w:w="886"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0" w:firstLine="0"/>
              <w:jc w:val="right"/>
            </w:pPr>
            <w:r>
              <w:rPr>
                <w:b/>
                <w:sz w:val="20"/>
              </w:rPr>
              <w:t xml:space="preserve">45,1 </w:t>
            </w:r>
            <w:r>
              <w:t xml:space="preserve"> </w:t>
            </w:r>
          </w:p>
        </w:tc>
        <w:tc>
          <w:tcPr>
            <w:tcW w:w="82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6" w:right="0" w:firstLine="0"/>
              <w:jc w:val="left"/>
            </w:pPr>
            <w:r>
              <w:rPr>
                <w:b/>
                <w:sz w:val="20"/>
              </w:rPr>
              <w:t xml:space="preserve">100,00 </w:t>
            </w:r>
          </w:p>
        </w:tc>
      </w:tr>
      <w:tr w:rsidR="003A7922">
        <w:trPr>
          <w:trHeight w:val="304"/>
        </w:trPr>
        <w:tc>
          <w:tcPr>
            <w:tcW w:w="4814"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5" w:right="0" w:firstLine="0"/>
              <w:jc w:val="left"/>
            </w:pPr>
            <w:r>
              <w:rPr>
                <w:b/>
                <w:sz w:val="20"/>
              </w:rPr>
              <w:t xml:space="preserve">422 Postrojenja i oprema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8" w:firstLine="0"/>
              <w:jc w:val="right"/>
            </w:pPr>
            <w:r>
              <w:rPr>
                <w:b/>
                <w:sz w:val="20"/>
              </w:rPr>
              <w:t xml:space="preserve">3.850,00 </w:t>
            </w:r>
            <w:r>
              <w:t xml:space="preserve"> </w:t>
            </w:r>
          </w:p>
        </w:tc>
        <w:tc>
          <w:tcPr>
            <w:tcW w:w="142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2" w:firstLine="0"/>
              <w:jc w:val="right"/>
            </w:pPr>
            <w:r>
              <w:rPr>
                <w:b/>
                <w:sz w:val="20"/>
              </w:rPr>
              <w:t xml:space="preserve">9.056,25 </w:t>
            </w:r>
            <w: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8" w:firstLine="0"/>
              <w:jc w:val="right"/>
            </w:pPr>
            <w:r>
              <w:rPr>
                <w:b/>
                <w:sz w:val="20"/>
              </w:rPr>
              <w:t xml:space="preserve">9.056,25 </w:t>
            </w:r>
            <w:r>
              <w:t xml:space="preserve"> </w:t>
            </w:r>
          </w:p>
        </w:tc>
        <w:tc>
          <w:tcPr>
            <w:tcW w:w="88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0" w:firstLine="0"/>
              <w:jc w:val="right"/>
            </w:pPr>
            <w:r>
              <w:rPr>
                <w:b/>
                <w:sz w:val="20"/>
              </w:rPr>
              <w:t xml:space="preserve">235,2 </w:t>
            </w:r>
            <w:r>
              <w:t xml:space="preserve"> </w:t>
            </w:r>
          </w:p>
        </w:tc>
        <w:tc>
          <w:tcPr>
            <w:tcW w:w="82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6" w:right="0" w:firstLine="0"/>
              <w:jc w:val="left"/>
            </w:pPr>
            <w:r>
              <w:rPr>
                <w:b/>
                <w:sz w:val="20"/>
              </w:rPr>
              <w:t xml:space="preserve">100,00 </w:t>
            </w:r>
          </w:p>
        </w:tc>
      </w:tr>
      <w:tr w:rsidR="003A7922">
        <w:trPr>
          <w:trHeight w:val="300"/>
        </w:trPr>
        <w:tc>
          <w:tcPr>
            <w:tcW w:w="4814"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5" w:right="0" w:firstLine="0"/>
              <w:jc w:val="left"/>
            </w:pPr>
            <w:r>
              <w:rPr>
                <w:sz w:val="20"/>
              </w:rPr>
              <w:t xml:space="preserve">4221 Uredska oprema i namještaj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8" w:firstLine="0"/>
              <w:jc w:val="right"/>
            </w:pPr>
            <w:r>
              <w:rPr>
                <w:b/>
                <w:sz w:val="20"/>
              </w:rPr>
              <w:t>3.850,00</w:t>
            </w:r>
            <w:r>
              <w:rPr>
                <w:sz w:val="20"/>
              </w:rPr>
              <w:t xml:space="preserve"> </w:t>
            </w:r>
            <w:r>
              <w:t xml:space="preserve"> </w:t>
            </w:r>
          </w:p>
        </w:tc>
        <w:tc>
          <w:tcPr>
            <w:tcW w:w="142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1" w:firstLine="0"/>
              <w:jc w:val="right"/>
            </w:pPr>
            <w:r>
              <w:rPr>
                <w:sz w:val="20"/>
              </w:rPr>
              <w:t xml:space="preserve">0,00 </w:t>
            </w:r>
            <w: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7" w:firstLine="0"/>
              <w:jc w:val="right"/>
            </w:pPr>
            <w:r>
              <w:rPr>
                <w:sz w:val="20"/>
              </w:rPr>
              <w:t xml:space="preserve">0,00 </w:t>
            </w:r>
            <w:r>
              <w:t xml:space="preserve"> </w:t>
            </w:r>
          </w:p>
        </w:tc>
        <w:tc>
          <w:tcPr>
            <w:tcW w:w="88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0" w:firstLine="0"/>
              <w:jc w:val="right"/>
            </w:pPr>
            <w:r>
              <w:rPr>
                <w:sz w:val="20"/>
              </w:rPr>
              <w:t xml:space="preserve">0,00 </w:t>
            </w:r>
            <w:r>
              <w:t xml:space="preserve"> </w:t>
            </w:r>
          </w:p>
        </w:tc>
        <w:tc>
          <w:tcPr>
            <w:tcW w:w="82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2" w:firstLine="0"/>
              <w:jc w:val="right"/>
            </w:pPr>
            <w:r>
              <w:rPr>
                <w:sz w:val="20"/>
              </w:rPr>
              <w:t xml:space="preserve">0,00 </w:t>
            </w:r>
          </w:p>
        </w:tc>
      </w:tr>
      <w:tr w:rsidR="003A7922">
        <w:trPr>
          <w:trHeight w:val="304"/>
        </w:trPr>
        <w:tc>
          <w:tcPr>
            <w:tcW w:w="4814"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5" w:right="0" w:firstLine="0"/>
              <w:jc w:val="left"/>
            </w:pPr>
            <w:r>
              <w:rPr>
                <w:sz w:val="20"/>
              </w:rPr>
              <w:t xml:space="preserve">4222 Komunikacijska oprema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7" w:firstLine="0"/>
              <w:jc w:val="right"/>
            </w:pPr>
            <w:r>
              <w:rPr>
                <w:sz w:val="20"/>
              </w:rPr>
              <w:t xml:space="preserve">0,00 </w:t>
            </w:r>
            <w:r>
              <w:t xml:space="preserve"> </w:t>
            </w:r>
          </w:p>
        </w:tc>
        <w:tc>
          <w:tcPr>
            <w:tcW w:w="142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67" w:firstLine="0"/>
              <w:jc w:val="right"/>
            </w:pPr>
            <w:r>
              <w:rPr>
                <w:sz w:val="20"/>
              </w:rPr>
              <w:t xml:space="preserve">0,00  </w:t>
            </w:r>
            <w: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7" w:firstLine="0"/>
              <w:jc w:val="right"/>
            </w:pPr>
            <w:r>
              <w:rPr>
                <w:sz w:val="20"/>
              </w:rPr>
              <w:t xml:space="preserve">0,00 </w:t>
            </w:r>
            <w:r>
              <w:t xml:space="preserve"> </w:t>
            </w:r>
          </w:p>
        </w:tc>
        <w:tc>
          <w:tcPr>
            <w:tcW w:w="88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0" w:firstLine="0"/>
              <w:jc w:val="right"/>
            </w:pPr>
            <w:r>
              <w:rPr>
                <w:sz w:val="20"/>
              </w:rPr>
              <w:t xml:space="preserve">0,00 </w:t>
            </w:r>
            <w:r>
              <w:t xml:space="preserve"> </w:t>
            </w:r>
          </w:p>
        </w:tc>
        <w:tc>
          <w:tcPr>
            <w:tcW w:w="82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2" w:firstLine="0"/>
              <w:jc w:val="right"/>
            </w:pPr>
            <w:r>
              <w:rPr>
                <w:sz w:val="20"/>
              </w:rPr>
              <w:t xml:space="preserve">0,00 </w:t>
            </w:r>
          </w:p>
        </w:tc>
      </w:tr>
      <w:tr w:rsidR="003A7922">
        <w:trPr>
          <w:trHeight w:val="300"/>
        </w:trPr>
        <w:tc>
          <w:tcPr>
            <w:tcW w:w="4814"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5" w:right="0" w:firstLine="0"/>
              <w:jc w:val="left"/>
            </w:pPr>
            <w:r>
              <w:rPr>
                <w:sz w:val="20"/>
              </w:rPr>
              <w:t xml:space="preserve">4227 Uređaji, strojevi i oprema za ostale namjene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7" w:firstLine="0"/>
              <w:jc w:val="right"/>
            </w:pPr>
            <w:r>
              <w:rPr>
                <w:sz w:val="20"/>
              </w:rPr>
              <w:t xml:space="preserve">0,00 </w:t>
            </w:r>
            <w:r>
              <w:t xml:space="preserve"> </w:t>
            </w:r>
          </w:p>
        </w:tc>
        <w:tc>
          <w:tcPr>
            <w:tcW w:w="142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72" w:firstLine="0"/>
              <w:jc w:val="right"/>
            </w:pPr>
            <w:r>
              <w:rPr>
                <w:sz w:val="20"/>
              </w:rPr>
              <w:t xml:space="preserve">9.056,25  </w:t>
            </w:r>
            <w: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8" w:firstLine="0"/>
              <w:jc w:val="right"/>
            </w:pPr>
            <w:r>
              <w:rPr>
                <w:sz w:val="20"/>
              </w:rPr>
              <w:t xml:space="preserve">9.056,25 </w:t>
            </w:r>
            <w:r>
              <w:t xml:space="preserve"> </w:t>
            </w:r>
          </w:p>
        </w:tc>
        <w:tc>
          <w:tcPr>
            <w:tcW w:w="88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0" w:firstLine="0"/>
              <w:jc w:val="right"/>
            </w:pPr>
            <w:r>
              <w:rPr>
                <w:sz w:val="20"/>
              </w:rPr>
              <w:t xml:space="preserve">0,00 </w:t>
            </w:r>
            <w:r>
              <w:t xml:space="preserve"> </w:t>
            </w:r>
          </w:p>
        </w:tc>
        <w:tc>
          <w:tcPr>
            <w:tcW w:w="82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6" w:right="0" w:firstLine="0"/>
              <w:jc w:val="left"/>
            </w:pPr>
            <w:r>
              <w:rPr>
                <w:sz w:val="20"/>
              </w:rPr>
              <w:t xml:space="preserve">100,00 </w:t>
            </w:r>
          </w:p>
        </w:tc>
      </w:tr>
      <w:tr w:rsidR="003A7922">
        <w:trPr>
          <w:trHeight w:val="304"/>
        </w:trPr>
        <w:tc>
          <w:tcPr>
            <w:tcW w:w="4814"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5" w:right="0" w:firstLine="0"/>
              <w:jc w:val="left"/>
            </w:pPr>
            <w:r>
              <w:rPr>
                <w:b/>
                <w:sz w:val="20"/>
              </w:rPr>
              <w:t xml:space="preserve">426 </w:t>
            </w:r>
            <w:proofErr w:type="spellStart"/>
            <w:r>
              <w:rPr>
                <w:b/>
                <w:sz w:val="20"/>
              </w:rPr>
              <w:t>Nematrijalna</w:t>
            </w:r>
            <w:proofErr w:type="spellEnd"/>
            <w:r>
              <w:rPr>
                <w:b/>
                <w:sz w:val="20"/>
              </w:rPr>
              <w:t xml:space="preserve"> proizvedena imovina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4" w:firstLine="0"/>
              <w:jc w:val="right"/>
            </w:pPr>
            <w:r>
              <w:rPr>
                <w:b/>
                <w:sz w:val="20"/>
              </w:rPr>
              <w:t xml:space="preserve">16.250,00 </w:t>
            </w:r>
            <w:r>
              <w:t xml:space="preserve"> </w:t>
            </w:r>
          </w:p>
        </w:tc>
        <w:tc>
          <w:tcPr>
            <w:tcW w:w="142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1" w:firstLine="0"/>
              <w:jc w:val="right"/>
            </w:pPr>
            <w:r>
              <w:rPr>
                <w:sz w:val="20"/>
              </w:rPr>
              <w:t xml:space="preserve">0,00 </w:t>
            </w:r>
            <w: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7" w:firstLine="0"/>
              <w:jc w:val="right"/>
            </w:pPr>
            <w:r>
              <w:rPr>
                <w:sz w:val="20"/>
              </w:rPr>
              <w:t xml:space="preserve">0,00 </w:t>
            </w:r>
            <w:r>
              <w:t xml:space="preserve"> </w:t>
            </w:r>
          </w:p>
        </w:tc>
        <w:tc>
          <w:tcPr>
            <w:tcW w:w="88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0" w:firstLine="0"/>
              <w:jc w:val="right"/>
            </w:pPr>
            <w:r>
              <w:rPr>
                <w:sz w:val="20"/>
              </w:rPr>
              <w:t xml:space="preserve">0,00 </w:t>
            </w:r>
            <w:r>
              <w:t xml:space="preserve"> </w:t>
            </w:r>
          </w:p>
        </w:tc>
        <w:tc>
          <w:tcPr>
            <w:tcW w:w="82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2" w:firstLine="0"/>
              <w:jc w:val="right"/>
            </w:pPr>
            <w:r>
              <w:rPr>
                <w:sz w:val="20"/>
              </w:rPr>
              <w:t xml:space="preserve">0,00 </w:t>
            </w:r>
          </w:p>
        </w:tc>
      </w:tr>
      <w:tr w:rsidR="003A7922">
        <w:trPr>
          <w:trHeight w:val="300"/>
        </w:trPr>
        <w:tc>
          <w:tcPr>
            <w:tcW w:w="4814"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5" w:right="0" w:firstLine="0"/>
              <w:jc w:val="left"/>
            </w:pPr>
            <w:r>
              <w:rPr>
                <w:b/>
                <w:sz w:val="20"/>
              </w:rPr>
              <w:t xml:space="preserve">4261 Ulaganje u računalne programe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4" w:firstLine="0"/>
              <w:jc w:val="right"/>
            </w:pPr>
            <w:r>
              <w:rPr>
                <w:sz w:val="20"/>
              </w:rPr>
              <w:t xml:space="preserve">16.250,00 </w:t>
            </w:r>
            <w:r>
              <w:t xml:space="preserve"> </w:t>
            </w:r>
          </w:p>
        </w:tc>
        <w:tc>
          <w:tcPr>
            <w:tcW w:w="142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1" w:firstLine="0"/>
              <w:jc w:val="right"/>
            </w:pPr>
            <w:r>
              <w:rPr>
                <w:sz w:val="20"/>
              </w:rPr>
              <w:t xml:space="preserve">0,00 </w:t>
            </w:r>
            <w: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7" w:firstLine="0"/>
              <w:jc w:val="right"/>
            </w:pPr>
            <w:r>
              <w:rPr>
                <w:sz w:val="20"/>
              </w:rPr>
              <w:t xml:space="preserve">0,00 </w:t>
            </w:r>
            <w:r>
              <w:t xml:space="preserve"> </w:t>
            </w:r>
          </w:p>
        </w:tc>
        <w:tc>
          <w:tcPr>
            <w:tcW w:w="88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0" w:firstLine="0"/>
              <w:jc w:val="right"/>
            </w:pPr>
            <w:r>
              <w:rPr>
                <w:sz w:val="20"/>
              </w:rPr>
              <w:t xml:space="preserve">0,00 </w:t>
            </w:r>
            <w:r>
              <w:t xml:space="preserve"> </w:t>
            </w:r>
          </w:p>
        </w:tc>
        <w:tc>
          <w:tcPr>
            <w:tcW w:w="82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2" w:firstLine="0"/>
              <w:jc w:val="right"/>
            </w:pPr>
            <w:r>
              <w:rPr>
                <w:sz w:val="20"/>
              </w:rPr>
              <w:t xml:space="preserve">0,00 </w:t>
            </w:r>
          </w:p>
        </w:tc>
      </w:tr>
      <w:tr w:rsidR="003A7922">
        <w:trPr>
          <w:trHeight w:val="312"/>
        </w:trPr>
        <w:tc>
          <w:tcPr>
            <w:tcW w:w="4814"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5" w:right="0" w:firstLine="0"/>
              <w:jc w:val="left"/>
            </w:pPr>
            <w:r>
              <w:rPr>
                <w:b/>
                <w:sz w:val="20"/>
              </w:rPr>
              <w:t xml:space="preserve">Sveukupno rashodi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3" w:firstLine="0"/>
              <w:jc w:val="right"/>
            </w:pPr>
            <w:r>
              <w:rPr>
                <w:b/>
                <w:sz w:val="20"/>
              </w:rPr>
              <w:t xml:space="preserve">202.957,28 </w:t>
            </w:r>
            <w:r>
              <w:t xml:space="preserve"> </w:t>
            </w:r>
          </w:p>
        </w:tc>
        <w:tc>
          <w:tcPr>
            <w:tcW w:w="142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7" w:firstLine="0"/>
              <w:jc w:val="right"/>
            </w:pPr>
            <w:r>
              <w:rPr>
                <w:b/>
                <w:sz w:val="20"/>
              </w:rPr>
              <w:t xml:space="preserve">430.616,79 </w:t>
            </w:r>
            <w:r>
              <w:t xml:space="preserve"> </w:t>
            </w:r>
          </w:p>
        </w:tc>
        <w:tc>
          <w:tcPr>
            <w:tcW w:w="121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b/>
                <w:sz w:val="20"/>
              </w:rPr>
              <w:t xml:space="preserve">361.617,43 </w:t>
            </w:r>
            <w:r>
              <w:t xml:space="preserve"> </w:t>
            </w:r>
          </w:p>
        </w:tc>
        <w:tc>
          <w:tcPr>
            <w:tcW w:w="88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60" w:right="0" w:firstLine="0"/>
              <w:jc w:val="left"/>
            </w:pPr>
            <w:r>
              <w:rPr>
                <w:b/>
                <w:sz w:val="20"/>
              </w:rPr>
              <w:t xml:space="preserve">178,18 </w:t>
            </w:r>
            <w:r>
              <w:t xml:space="preserve"> </w:t>
            </w:r>
          </w:p>
        </w:tc>
        <w:tc>
          <w:tcPr>
            <w:tcW w:w="82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2" w:firstLine="0"/>
              <w:jc w:val="right"/>
            </w:pPr>
            <w:r>
              <w:rPr>
                <w:b/>
                <w:sz w:val="20"/>
              </w:rPr>
              <w:t xml:space="preserve">83,98 </w:t>
            </w:r>
          </w:p>
        </w:tc>
      </w:tr>
    </w:tbl>
    <w:p w:rsidR="003A7922" w:rsidRDefault="004D1714">
      <w:pPr>
        <w:spacing w:after="0" w:line="259" w:lineRule="auto"/>
        <w:ind w:left="1417" w:right="0" w:firstLine="0"/>
        <w:jc w:val="left"/>
      </w:pPr>
      <w:r>
        <w:t xml:space="preserve">  </w:t>
      </w:r>
    </w:p>
    <w:p w:rsidR="003A7922" w:rsidRDefault="004D1714">
      <w:pPr>
        <w:spacing w:after="2" w:line="259" w:lineRule="auto"/>
        <w:ind w:left="1417" w:right="0" w:firstLine="0"/>
        <w:jc w:val="left"/>
      </w:pPr>
      <w:r>
        <w:t xml:space="preserve">  </w:t>
      </w:r>
    </w:p>
    <w:p w:rsidR="003A7922" w:rsidRDefault="004D1714">
      <w:pPr>
        <w:spacing w:after="0" w:line="259" w:lineRule="auto"/>
        <w:ind w:left="1417" w:right="0" w:firstLine="0"/>
        <w:jc w:val="left"/>
      </w:pPr>
      <w:r>
        <w:t xml:space="preserve">  </w:t>
      </w:r>
    </w:p>
    <w:p w:rsidR="003A7922" w:rsidRDefault="003A7922" w:rsidP="002C1BDF">
      <w:pPr>
        <w:spacing w:after="2" w:line="259" w:lineRule="auto"/>
        <w:ind w:left="1417" w:right="0" w:firstLine="0"/>
        <w:jc w:val="left"/>
      </w:pPr>
    </w:p>
    <w:p w:rsidR="003A7922" w:rsidRDefault="004D1714">
      <w:pPr>
        <w:spacing w:after="2" w:line="259" w:lineRule="auto"/>
        <w:ind w:left="1417" w:right="0" w:firstLine="0"/>
        <w:jc w:val="left"/>
      </w:pPr>
      <w:r>
        <w:t xml:space="preserve">  </w:t>
      </w:r>
    </w:p>
    <w:p w:rsidR="003A7922" w:rsidRDefault="004D1714" w:rsidP="002C1BDF">
      <w:pPr>
        <w:spacing w:after="0" w:line="259" w:lineRule="auto"/>
        <w:ind w:left="1417" w:right="0" w:firstLine="0"/>
        <w:jc w:val="left"/>
      </w:pPr>
      <w:r>
        <w:t xml:space="preserve">  </w:t>
      </w:r>
    </w:p>
    <w:p w:rsidR="003A7922" w:rsidRDefault="004D1714">
      <w:pPr>
        <w:spacing w:after="2" w:line="259" w:lineRule="auto"/>
        <w:ind w:left="2205" w:right="0" w:firstLine="0"/>
        <w:jc w:val="left"/>
      </w:pPr>
      <w:r>
        <w:t xml:space="preserve"> </w:t>
      </w:r>
      <w:r>
        <w:t xml:space="preserve"> </w:t>
      </w:r>
    </w:p>
    <w:p w:rsidR="003A7922" w:rsidRDefault="004D1714">
      <w:pPr>
        <w:spacing w:after="0" w:line="259" w:lineRule="auto"/>
        <w:ind w:left="2137" w:right="0" w:firstLine="0"/>
        <w:jc w:val="left"/>
      </w:pPr>
      <w:r>
        <w:t xml:space="preserve">  </w:t>
      </w:r>
    </w:p>
    <w:p w:rsidR="003A7922" w:rsidRDefault="004D1714">
      <w:pPr>
        <w:pStyle w:val="Naslov2"/>
        <w:spacing w:after="50"/>
        <w:ind w:left="3759" w:right="772"/>
      </w:pPr>
      <w:r>
        <w:t xml:space="preserve">Prihodi i rashodi prema izvorima financiranja </w:t>
      </w:r>
      <w:r>
        <w:rPr>
          <w:b w:val="0"/>
        </w:rPr>
        <w:t xml:space="preserve"> </w:t>
      </w:r>
    </w:p>
    <w:p w:rsidR="003A7922" w:rsidRDefault="004D1714">
      <w:pPr>
        <w:ind w:left="3488" w:right="1220"/>
      </w:pPr>
      <w:r>
        <w:t xml:space="preserve">Za razdoblje 01. siječnja 2022. do 31.12.2022. godine  </w:t>
      </w:r>
    </w:p>
    <w:p w:rsidR="003A7922" w:rsidRDefault="004D1714">
      <w:pPr>
        <w:spacing w:after="0" w:line="259" w:lineRule="auto"/>
        <w:ind w:left="2137" w:right="0" w:firstLine="0"/>
        <w:jc w:val="left"/>
      </w:pPr>
      <w:r>
        <w:t xml:space="preserve">  </w:t>
      </w:r>
    </w:p>
    <w:tbl>
      <w:tblPr>
        <w:tblStyle w:val="TableGrid"/>
        <w:tblW w:w="10486" w:type="dxa"/>
        <w:tblInd w:w="720" w:type="dxa"/>
        <w:tblCellMar>
          <w:top w:w="14" w:type="dxa"/>
          <w:left w:w="108" w:type="dxa"/>
          <w:bottom w:w="25" w:type="dxa"/>
          <w:right w:w="0" w:type="dxa"/>
        </w:tblCellMar>
        <w:tblLook w:val="04A0" w:firstRow="1" w:lastRow="0" w:firstColumn="1" w:lastColumn="0" w:noHBand="0" w:noVBand="1"/>
      </w:tblPr>
      <w:tblGrid>
        <w:gridCol w:w="4678"/>
        <w:gridCol w:w="1415"/>
        <w:gridCol w:w="1218"/>
        <w:gridCol w:w="1218"/>
        <w:gridCol w:w="970"/>
        <w:gridCol w:w="987"/>
      </w:tblGrid>
      <w:tr w:rsidR="003A7922">
        <w:trPr>
          <w:trHeight w:val="525"/>
        </w:trPr>
        <w:tc>
          <w:tcPr>
            <w:tcW w:w="4676"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1" w:firstLine="0"/>
              <w:jc w:val="center"/>
            </w:pPr>
            <w:r>
              <w:rPr>
                <w:b/>
                <w:sz w:val="20"/>
              </w:rPr>
              <w:t xml:space="preserve">Račun / opis </w:t>
            </w:r>
            <w:r>
              <w:t xml:space="preserve"> </w:t>
            </w:r>
          </w:p>
        </w:tc>
        <w:tc>
          <w:tcPr>
            <w:tcW w:w="141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center"/>
            </w:pPr>
            <w:r>
              <w:rPr>
                <w:b/>
                <w:sz w:val="20"/>
              </w:rPr>
              <w:t xml:space="preserve">Izvršenje 2021. </w:t>
            </w:r>
            <w:r>
              <w:t xml:space="preserve"> </w:t>
            </w:r>
          </w:p>
        </w:tc>
        <w:tc>
          <w:tcPr>
            <w:tcW w:w="1218"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5" w:right="0" w:firstLine="0"/>
              <w:jc w:val="center"/>
            </w:pPr>
            <w:r>
              <w:rPr>
                <w:b/>
                <w:sz w:val="20"/>
              </w:rPr>
              <w:t xml:space="preserve">Izvorni plan 2022. </w:t>
            </w:r>
            <w:r>
              <w:t xml:space="preserve"> </w:t>
            </w:r>
          </w:p>
        </w:tc>
        <w:tc>
          <w:tcPr>
            <w:tcW w:w="1218"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center"/>
            </w:pPr>
            <w:r>
              <w:rPr>
                <w:b/>
                <w:sz w:val="20"/>
              </w:rPr>
              <w:t xml:space="preserve">Izvršenje 2022. </w:t>
            </w:r>
            <w:r>
              <w:t xml:space="preserve"> </w:t>
            </w:r>
          </w:p>
        </w:tc>
        <w:tc>
          <w:tcPr>
            <w:tcW w:w="97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center"/>
            </w:pPr>
            <w:r>
              <w:rPr>
                <w:b/>
                <w:sz w:val="20"/>
              </w:rPr>
              <w:t xml:space="preserve">Indeks  3/1 </w:t>
            </w:r>
            <w:r>
              <w:t xml:space="preserve"> </w:t>
            </w:r>
          </w:p>
        </w:tc>
        <w:tc>
          <w:tcPr>
            <w:tcW w:w="987" w:type="dxa"/>
            <w:tcBorders>
              <w:top w:val="single" w:sz="3" w:space="0" w:color="000000"/>
              <w:left w:val="single" w:sz="3" w:space="0" w:color="000000"/>
              <w:bottom w:val="single" w:sz="5" w:space="0" w:color="B4C6E7"/>
              <w:right w:val="single" w:sz="3" w:space="0" w:color="000000"/>
            </w:tcBorders>
          </w:tcPr>
          <w:p w:rsidR="003A7922" w:rsidRDefault="004D1714">
            <w:pPr>
              <w:spacing w:after="0" w:line="259" w:lineRule="auto"/>
              <w:ind w:left="0" w:right="0" w:firstLine="0"/>
              <w:jc w:val="center"/>
            </w:pPr>
            <w:r>
              <w:rPr>
                <w:b/>
                <w:sz w:val="20"/>
              </w:rPr>
              <w:t xml:space="preserve">Indeks  3/2 </w:t>
            </w:r>
            <w:r>
              <w:t xml:space="preserve"> </w:t>
            </w:r>
          </w:p>
        </w:tc>
      </w:tr>
      <w:tr w:rsidR="003A7922">
        <w:trPr>
          <w:trHeight w:val="516"/>
        </w:trPr>
        <w:tc>
          <w:tcPr>
            <w:tcW w:w="4676" w:type="dxa"/>
            <w:tcBorders>
              <w:top w:val="single" w:sz="3" w:space="0" w:color="000000"/>
              <w:left w:val="single" w:sz="3" w:space="0" w:color="000000"/>
              <w:bottom w:val="single" w:sz="3" w:space="0" w:color="000000"/>
              <w:right w:val="single" w:sz="3" w:space="0" w:color="000000"/>
            </w:tcBorders>
            <w:shd w:val="clear" w:color="auto" w:fill="B4C6E7"/>
          </w:tcPr>
          <w:p w:rsidR="003A7922" w:rsidRDefault="004D1714">
            <w:pPr>
              <w:spacing w:after="0" w:line="259" w:lineRule="auto"/>
              <w:ind w:left="0" w:right="0" w:firstLine="0"/>
              <w:jc w:val="center"/>
            </w:pPr>
            <w:r>
              <w:rPr>
                <w:b/>
                <w:sz w:val="20"/>
              </w:rPr>
              <w:t xml:space="preserve">PRIHODI I RASHODI PREMA IZVORIMA FINANCIRANJA </w:t>
            </w:r>
            <w:r>
              <w:t xml:space="preserve"> </w:t>
            </w:r>
          </w:p>
        </w:tc>
        <w:tc>
          <w:tcPr>
            <w:tcW w:w="1415" w:type="dxa"/>
            <w:tcBorders>
              <w:top w:val="single" w:sz="3" w:space="0" w:color="000000"/>
              <w:left w:val="single" w:sz="3" w:space="0" w:color="000000"/>
              <w:bottom w:val="single" w:sz="3" w:space="0" w:color="000000"/>
              <w:right w:val="single" w:sz="3" w:space="0" w:color="000000"/>
            </w:tcBorders>
            <w:shd w:val="clear" w:color="auto" w:fill="B4C6E7"/>
            <w:vAlign w:val="bottom"/>
          </w:tcPr>
          <w:p w:rsidR="003A7922" w:rsidRDefault="004D1714">
            <w:pPr>
              <w:spacing w:after="0" w:line="259" w:lineRule="auto"/>
              <w:ind w:left="0" w:right="119" w:firstLine="0"/>
              <w:jc w:val="center"/>
            </w:pPr>
            <w:r>
              <w:rPr>
                <w:b/>
                <w:sz w:val="20"/>
              </w:rPr>
              <w:t xml:space="preserve">1 </w:t>
            </w:r>
            <w:r>
              <w:t xml:space="preserve"> </w:t>
            </w:r>
          </w:p>
        </w:tc>
        <w:tc>
          <w:tcPr>
            <w:tcW w:w="1218" w:type="dxa"/>
            <w:tcBorders>
              <w:top w:val="single" w:sz="3" w:space="0" w:color="000000"/>
              <w:left w:val="single" w:sz="3" w:space="0" w:color="000000"/>
              <w:bottom w:val="single" w:sz="3" w:space="0" w:color="000000"/>
              <w:right w:val="single" w:sz="3" w:space="0" w:color="000000"/>
            </w:tcBorders>
            <w:shd w:val="clear" w:color="auto" w:fill="B4C6E7"/>
            <w:vAlign w:val="bottom"/>
          </w:tcPr>
          <w:p w:rsidR="003A7922" w:rsidRDefault="004D1714">
            <w:pPr>
              <w:spacing w:after="0" w:line="259" w:lineRule="auto"/>
              <w:ind w:left="0" w:right="111" w:firstLine="0"/>
              <w:jc w:val="center"/>
            </w:pPr>
            <w:r>
              <w:rPr>
                <w:b/>
                <w:sz w:val="20"/>
              </w:rPr>
              <w:t xml:space="preserve">2 </w:t>
            </w:r>
            <w:r>
              <w:t xml:space="preserve"> </w:t>
            </w:r>
          </w:p>
        </w:tc>
        <w:tc>
          <w:tcPr>
            <w:tcW w:w="1218" w:type="dxa"/>
            <w:tcBorders>
              <w:top w:val="single" w:sz="3" w:space="0" w:color="000000"/>
              <w:left w:val="single" w:sz="3" w:space="0" w:color="000000"/>
              <w:bottom w:val="single" w:sz="3" w:space="0" w:color="000000"/>
              <w:right w:val="single" w:sz="3" w:space="0" w:color="000000"/>
            </w:tcBorders>
            <w:shd w:val="clear" w:color="auto" w:fill="B4C6E7"/>
            <w:vAlign w:val="bottom"/>
          </w:tcPr>
          <w:p w:rsidR="003A7922" w:rsidRDefault="004D1714">
            <w:pPr>
              <w:spacing w:after="0" w:line="259" w:lineRule="auto"/>
              <w:ind w:left="0" w:right="107" w:firstLine="0"/>
              <w:jc w:val="center"/>
            </w:pPr>
            <w:r>
              <w:rPr>
                <w:b/>
                <w:sz w:val="20"/>
              </w:rPr>
              <w:t xml:space="preserve">3 </w:t>
            </w:r>
            <w:r>
              <w:t xml:space="preserve"> </w:t>
            </w:r>
          </w:p>
        </w:tc>
        <w:tc>
          <w:tcPr>
            <w:tcW w:w="970" w:type="dxa"/>
            <w:tcBorders>
              <w:top w:val="single" w:sz="3" w:space="0" w:color="000000"/>
              <w:left w:val="single" w:sz="3" w:space="0" w:color="000000"/>
              <w:bottom w:val="single" w:sz="3" w:space="0" w:color="000000"/>
              <w:right w:val="single" w:sz="3" w:space="0" w:color="000000"/>
            </w:tcBorders>
            <w:shd w:val="clear" w:color="auto" w:fill="B4C6E7"/>
            <w:vAlign w:val="bottom"/>
          </w:tcPr>
          <w:p w:rsidR="003A7922" w:rsidRDefault="004D1714">
            <w:pPr>
              <w:spacing w:after="0" w:line="259" w:lineRule="auto"/>
              <w:ind w:left="0" w:right="103" w:firstLine="0"/>
              <w:jc w:val="center"/>
            </w:pPr>
            <w:r>
              <w:rPr>
                <w:b/>
                <w:sz w:val="20"/>
              </w:rPr>
              <w:t xml:space="preserve">4 </w:t>
            </w:r>
            <w:r>
              <w:t xml:space="preserve"> </w:t>
            </w:r>
          </w:p>
        </w:tc>
        <w:tc>
          <w:tcPr>
            <w:tcW w:w="987" w:type="dxa"/>
            <w:tcBorders>
              <w:top w:val="single" w:sz="5" w:space="0" w:color="B4C6E7"/>
              <w:left w:val="single" w:sz="3" w:space="0" w:color="000000"/>
              <w:bottom w:val="single" w:sz="5" w:space="0" w:color="E2EFD9"/>
              <w:right w:val="single" w:sz="3" w:space="0" w:color="000000"/>
            </w:tcBorders>
            <w:shd w:val="clear" w:color="auto" w:fill="B4C6E7"/>
            <w:vAlign w:val="bottom"/>
          </w:tcPr>
          <w:p w:rsidR="003A7922" w:rsidRDefault="004D1714">
            <w:pPr>
              <w:spacing w:after="0" w:line="259" w:lineRule="auto"/>
              <w:ind w:left="0" w:right="107" w:firstLine="0"/>
              <w:jc w:val="center"/>
            </w:pPr>
            <w:r>
              <w:rPr>
                <w:b/>
                <w:sz w:val="20"/>
              </w:rPr>
              <w:t xml:space="preserve">5 </w:t>
            </w:r>
            <w:r>
              <w:t xml:space="preserve"> </w:t>
            </w:r>
          </w:p>
        </w:tc>
      </w:tr>
      <w:tr w:rsidR="003A7922">
        <w:trPr>
          <w:trHeight w:val="315"/>
        </w:trPr>
        <w:tc>
          <w:tcPr>
            <w:tcW w:w="4676" w:type="dxa"/>
            <w:tcBorders>
              <w:top w:val="single" w:sz="3" w:space="0" w:color="000000"/>
              <w:left w:val="single" w:sz="3" w:space="0" w:color="000000"/>
              <w:bottom w:val="single" w:sz="3" w:space="0" w:color="000000"/>
              <w:right w:val="single" w:sz="3" w:space="0" w:color="000000"/>
            </w:tcBorders>
            <w:shd w:val="clear" w:color="auto" w:fill="E2EFD9"/>
          </w:tcPr>
          <w:p w:rsidR="003A7922" w:rsidRDefault="004D1714">
            <w:pPr>
              <w:spacing w:after="0" w:line="259" w:lineRule="auto"/>
              <w:ind w:left="1" w:right="0" w:firstLine="0"/>
              <w:jc w:val="left"/>
            </w:pPr>
            <w:r>
              <w:rPr>
                <w:b/>
                <w:sz w:val="20"/>
              </w:rPr>
              <w:t xml:space="preserve"> SVEUKUPNI PRIHODI </w:t>
            </w:r>
            <w:r>
              <w:t xml:space="preserve"> </w:t>
            </w:r>
          </w:p>
        </w:tc>
        <w:tc>
          <w:tcPr>
            <w:tcW w:w="1415" w:type="dxa"/>
            <w:tcBorders>
              <w:top w:val="single" w:sz="3" w:space="0" w:color="000000"/>
              <w:left w:val="single" w:sz="3" w:space="0" w:color="000000"/>
              <w:bottom w:val="single" w:sz="3" w:space="0" w:color="000000"/>
              <w:right w:val="single" w:sz="3" w:space="0" w:color="000000"/>
            </w:tcBorders>
            <w:shd w:val="clear" w:color="auto" w:fill="E2EFD9"/>
          </w:tcPr>
          <w:p w:rsidR="003A7922" w:rsidRDefault="004D1714">
            <w:pPr>
              <w:spacing w:after="0" w:line="259" w:lineRule="auto"/>
              <w:ind w:left="0" w:right="115" w:firstLine="0"/>
              <w:jc w:val="right"/>
            </w:pPr>
            <w:r>
              <w:rPr>
                <w:b/>
                <w:sz w:val="20"/>
              </w:rPr>
              <w:t xml:space="preserve">205.134,07 </w:t>
            </w:r>
            <w:r>
              <w:t xml:space="preserve"> </w:t>
            </w:r>
          </w:p>
        </w:tc>
        <w:tc>
          <w:tcPr>
            <w:tcW w:w="1218" w:type="dxa"/>
            <w:tcBorders>
              <w:top w:val="single" w:sz="3" w:space="0" w:color="000000"/>
              <w:left w:val="single" w:sz="3" w:space="0" w:color="000000"/>
              <w:bottom w:val="single" w:sz="3" w:space="0" w:color="000000"/>
              <w:right w:val="single" w:sz="3" w:space="0" w:color="000000"/>
            </w:tcBorders>
            <w:shd w:val="clear" w:color="auto" w:fill="E2EFD9"/>
          </w:tcPr>
          <w:p w:rsidR="003A7922" w:rsidRDefault="004D1714">
            <w:pPr>
              <w:spacing w:after="0" w:line="259" w:lineRule="auto"/>
              <w:ind w:left="0" w:right="0" w:firstLine="0"/>
              <w:jc w:val="left"/>
            </w:pPr>
            <w:r>
              <w:rPr>
                <w:b/>
                <w:sz w:val="20"/>
              </w:rPr>
              <w:t xml:space="preserve">428.440,00 </w:t>
            </w:r>
            <w:r>
              <w:t xml:space="preserve"> </w:t>
            </w:r>
          </w:p>
        </w:tc>
        <w:tc>
          <w:tcPr>
            <w:tcW w:w="1218" w:type="dxa"/>
            <w:tcBorders>
              <w:top w:val="single" w:sz="3" w:space="0" w:color="000000"/>
              <w:left w:val="single" w:sz="3" w:space="0" w:color="000000"/>
              <w:bottom w:val="single" w:sz="3" w:space="0" w:color="000000"/>
              <w:right w:val="single" w:sz="3" w:space="0" w:color="000000"/>
            </w:tcBorders>
            <w:shd w:val="clear" w:color="auto" w:fill="E2EFD9"/>
          </w:tcPr>
          <w:p w:rsidR="003A7922" w:rsidRDefault="004D1714">
            <w:pPr>
              <w:spacing w:after="0" w:line="259" w:lineRule="auto"/>
              <w:ind w:left="2" w:right="0" w:firstLine="0"/>
              <w:jc w:val="left"/>
            </w:pPr>
            <w:r>
              <w:rPr>
                <w:b/>
                <w:sz w:val="20"/>
              </w:rPr>
              <w:t xml:space="preserve">368.345,83 </w:t>
            </w:r>
            <w:r>
              <w:t xml:space="preserve"> </w:t>
            </w:r>
          </w:p>
        </w:tc>
        <w:tc>
          <w:tcPr>
            <w:tcW w:w="970" w:type="dxa"/>
            <w:tcBorders>
              <w:top w:val="single" w:sz="3" w:space="0" w:color="000000"/>
              <w:left w:val="single" w:sz="3" w:space="0" w:color="000000"/>
              <w:bottom w:val="single" w:sz="3" w:space="0" w:color="000000"/>
              <w:right w:val="single" w:sz="3" w:space="0" w:color="000000"/>
            </w:tcBorders>
            <w:shd w:val="clear" w:color="auto" w:fill="E2EFD9"/>
          </w:tcPr>
          <w:p w:rsidR="003A7922" w:rsidRDefault="004D1714">
            <w:pPr>
              <w:spacing w:after="0" w:line="259" w:lineRule="auto"/>
              <w:ind w:left="0" w:right="104" w:firstLine="0"/>
              <w:jc w:val="right"/>
            </w:pPr>
            <w:r>
              <w:rPr>
                <w:b/>
                <w:sz w:val="20"/>
              </w:rPr>
              <w:t xml:space="preserve">179,56 </w:t>
            </w:r>
            <w:r>
              <w:t xml:space="preserve"> </w:t>
            </w:r>
          </w:p>
        </w:tc>
        <w:tc>
          <w:tcPr>
            <w:tcW w:w="987" w:type="dxa"/>
            <w:tcBorders>
              <w:top w:val="single" w:sz="5" w:space="0" w:color="E2EFD9"/>
              <w:left w:val="single" w:sz="3" w:space="0" w:color="000000"/>
              <w:bottom w:val="single" w:sz="3" w:space="0" w:color="000000"/>
              <w:right w:val="single" w:sz="3" w:space="0" w:color="000000"/>
            </w:tcBorders>
            <w:shd w:val="clear" w:color="auto" w:fill="E2EFD9"/>
          </w:tcPr>
          <w:p w:rsidR="003A7922" w:rsidRDefault="004D1714">
            <w:pPr>
              <w:spacing w:after="0" w:line="259" w:lineRule="auto"/>
              <w:ind w:left="0" w:right="102" w:firstLine="0"/>
              <w:jc w:val="right"/>
            </w:pPr>
            <w:r>
              <w:rPr>
                <w:b/>
                <w:sz w:val="20"/>
              </w:rPr>
              <w:t xml:space="preserve">85,97 </w:t>
            </w:r>
          </w:p>
        </w:tc>
      </w:tr>
      <w:tr w:rsidR="003A7922">
        <w:trPr>
          <w:trHeight w:val="333"/>
        </w:trPr>
        <w:tc>
          <w:tcPr>
            <w:tcW w:w="467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1" w:right="0" w:firstLine="0"/>
              <w:jc w:val="left"/>
            </w:pPr>
            <w:r>
              <w:rPr>
                <w:b/>
                <w:sz w:val="20"/>
              </w:rPr>
              <w:t xml:space="preserve">Izvor 1. OPĆI PRIHODI I PRIMICI </w:t>
            </w:r>
            <w:r>
              <w:t xml:space="preserve"> </w:t>
            </w:r>
          </w:p>
        </w:tc>
        <w:tc>
          <w:tcPr>
            <w:tcW w:w="141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5" w:firstLine="0"/>
              <w:jc w:val="right"/>
            </w:pPr>
            <w:r>
              <w:rPr>
                <w:b/>
                <w:sz w:val="20"/>
              </w:rPr>
              <w:t xml:space="preserve">182.957,28 </w:t>
            </w:r>
            <w:r>
              <w:t xml:space="preserve"> </w:t>
            </w:r>
          </w:p>
        </w:tc>
        <w:tc>
          <w:tcPr>
            <w:tcW w:w="1218"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b/>
                <w:sz w:val="20"/>
              </w:rPr>
              <w:t xml:space="preserve">341.440,00 </w:t>
            </w:r>
            <w:r>
              <w:t xml:space="preserve"> </w:t>
            </w:r>
          </w:p>
        </w:tc>
        <w:tc>
          <w:tcPr>
            <w:tcW w:w="1218"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2" w:right="0" w:firstLine="0"/>
              <w:jc w:val="left"/>
            </w:pPr>
            <w:r>
              <w:rPr>
                <w:b/>
                <w:sz w:val="20"/>
              </w:rPr>
              <w:t xml:space="preserve">309.079,67 </w:t>
            </w:r>
            <w:r>
              <w:t xml:space="preserve"> </w:t>
            </w:r>
          </w:p>
        </w:tc>
        <w:tc>
          <w:tcPr>
            <w:tcW w:w="97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4" w:firstLine="0"/>
              <w:jc w:val="right"/>
            </w:pPr>
            <w:r>
              <w:rPr>
                <w:b/>
                <w:sz w:val="20"/>
              </w:rPr>
              <w:t xml:space="preserve">168,94 </w:t>
            </w:r>
            <w:r>
              <w:t xml:space="preserve"> </w:t>
            </w:r>
          </w:p>
        </w:tc>
        <w:tc>
          <w:tcPr>
            <w:tcW w:w="98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2" w:firstLine="0"/>
              <w:jc w:val="right"/>
            </w:pPr>
            <w:r>
              <w:rPr>
                <w:b/>
                <w:sz w:val="20"/>
              </w:rPr>
              <w:t xml:space="preserve">90,52 </w:t>
            </w:r>
          </w:p>
        </w:tc>
      </w:tr>
      <w:tr w:rsidR="003A7922">
        <w:trPr>
          <w:trHeight w:val="328"/>
        </w:trPr>
        <w:tc>
          <w:tcPr>
            <w:tcW w:w="467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1" w:right="0" w:firstLine="0"/>
              <w:jc w:val="left"/>
            </w:pPr>
            <w:r>
              <w:rPr>
                <w:b/>
                <w:sz w:val="20"/>
              </w:rPr>
              <w:t xml:space="preserve">Izvor 1.3. OSTALI OPĆI PRIMICI </w:t>
            </w:r>
            <w:r>
              <w:t xml:space="preserve"> </w:t>
            </w:r>
          </w:p>
        </w:tc>
        <w:tc>
          <w:tcPr>
            <w:tcW w:w="141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5" w:firstLine="0"/>
              <w:jc w:val="right"/>
            </w:pPr>
            <w:r>
              <w:rPr>
                <w:b/>
                <w:sz w:val="20"/>
              </w:rPr>
              <w:t xml:space="preserve">182.957,28 </w:t>
            </w:r>
            <w:r>
              <w:t xml:space="preserve"> </w:t>
            </w:r>
          </w:p>
        </w:tc>
        <w:tc>
          <w:tcPr>
            <w:tcW w:w="1218"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b/>
                <w:sz w:val="20"/>
              </w:rPr>
              <w:t xml:space="preserve">341.440,00 </w:t>
            </w:r>
            <w:r>
              <w:t xml:space="preserve"> </w:t>
            </w:r>
          </w:p>
        </w:tc>
        <w:tc>
          <w:tcPr>
            <w:tcW w:w="1218"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2" w:right="0" w:firstLine="0"/>
              <w:jc w:val="left"/>
            </w:pPr>
            <w:r>
              <w:rPr>
                <w:b/>
                <w:sz w:val="20"/>
              </w:rPr>
              <w:t xml:space="preserve">309.079,67 </w:t>
            </w:r>
            <w:r>
              <w:t xml:space="preserve"> </w:t>
            </w:r>
          </w:p>
        </w:tc>
        <w:tc>
          <w:tcPr>
            <w:tcW w:w="97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4" w:firstLine="0"/>
              <w:jc w:val="right"/>
            </w:pPr>
            <w:r>
              <w:rPr>
                <w:b/>
                <w:sz w:val="20"/>
              </w:rPr>
              <w:t xml:space="preserve">168,94 </w:t>
            </w:r>
            <w:r>
              <w:t xml:space="preserve"> </w:t>
            </w:r>
          </w:p>
        </w:tc>
        <w:tc>
          <w:tcPr>
            <w:tcW w:w="98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2" w:firstLine="0"/>
              <w:jc w:val="right"/>
            </w:pPr>
            <w:r>
              <w:rPr>
                <w:b/>
                <w:sz w:val="20"/>
              </w:rPr>
              <w:t xml:space="preserve">90,52 </w:t>
            </w:r>
          </w:p>
        </w:tc>
      </w:tr>
      <w:tr w:rsidR="003A7922">
        <w:trPr>
          <w:trHeight w:val="324"/>
        </w:trPr>
        <w:tc>
          <w:tcPr>
            <w:tcW w:w="467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1" w:right="0" w:firstLine="0"/>
              <w:jc w:val="left"/>
            </w:pPr>
            <w:r>
              <w:rPr>
                <w:b/>
                <w:sz w:val="20"/>
              </w:rPr>
              <w:t xml:space="preserve">Izvor 1.3.0 OSTALI OPĆI PRIMICI </w:t>
            </w:r>
            <w:r>
              <w:t xml:space="preserve"> </w:t>
            </w:r>
          </w:p>
        </w:tc>
        <w:tc>
          <w:tcPr>
            <w:tcW w:w="141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5" w:firstLine="0"/>
              <w:jc w:val="right"/>
            </w:pPr>
            <w:r>
              <w:rPr>
                <w:b/>
                <w:sz w:val="20"/>
              </w:rPr>
              <w:t xml:space="preserve">182.957,28 </w:t>
            </w:r>
            <w:r>
              <w:t xml:space="preserve"> </w:t>
            </w:r>
          </w:p>
        </w:tc>
        <w:tc>
          <w:tcPr>
            <w:tcW w:w="1218"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b/>
                <w:sz w:val="20"/>
              </w:rPr>
              <w:t xml:space="preserve">341.440,00 </w:t>
            </w:r>
            <w:r>
              <w:t xml:space="preserve"> </w:t>
            </w:r>
          </w:p>
        </w:tc>
        <w:tc>
          <w:tcPr>
            <w:tcW w:w="1218"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2" w:right="0" w:firstLine="0"/>
              <w:jc w:val="left"/>
            </w:pPr>
            <w:r>
              <w:rPr>
                <w:b/>
                <w:sz w:val="20"/>
              </w:rPr>
              <w:t xml:space="preserve">309.079,67 </w:t>
            </w:r>
            <w:r>
              <w:t xml:space="preserve"> </w:t>
            </w:r>
          </w:p>
        </w:tc>
        <w:tc>
          <w:tcPr>
            <w:tcW w:w="97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4" w:firstLine="0"/>
              <w:jc w:val="right"/>
            </w:pPr>
            <w:r>
              <w:rPr>
                <w:b/>
                <w:sz w:val="20"/>
              </w:rPr>
              <w:t xml:space="preserve">168,94 </w:t>
            </w:r>
            <w:r>
              <w:t xml:space="preserve"> </w:t>
            </w:r>
          </w:p>
        </w:tc>
        <w:tc>
          <w:tcPr>
            <w:tcW w:w="98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2" w:firstLine="0"/>
              <w:jc w:val="right"/>
            </w:pPr>
            <w:r>
              <w:rPr>
                <w:b/>
                <w:sz w:val="20"/>
              </w:rPr>
              <w:t xml:space="preserve">90,52 </w:t>
            </w:r>
          </w:p>
        </w:tc>
      </w:tr>
      <w:tr w:rsidR="003A7922">
        <w:trPr>
          <w:trHeight w:val="324"/>
        </w:trPr>
        <w:tc>
          <w:tcPr>
            <w:tcW w:w="467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1" w:right="0" w:firstLine="0"/>
              <w:jc w:val="left"/>
            </w:pPr>
            <w:r>
              <w:rPr>
                <w:b/>
                <w:sz w:val="20"/>
              </w:rPr>
              <w:t xml:space="preserve">Izvor 4. PRIHODI ZA POSEBNE NAMJENE </w:t>
            </w:r>
            <w:r>
              <w:t xml:space="preserve"> </w:t>
            </w:r>
          </w:p>
        </w:tc>
        <w:tc>
          <w:tcPr>
            <w:tcW w:w="141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0" w:firstLine="0"/>
              <w:jc w:val="right"/>
            </w:pPr>
            <w:r>
              <w:rPr>
                <w:b/>
                <w:sz w:val="20"/>
              </w:rPr>
              <w:t xml:space="preserve">2.176,79 </w:t>
            </w:r>
            <w:r>
              <w:t xml:space="preserve"> </w:t>
            </w:r>
          </w:p>
        </w:tc>
        <w:tc>
          <w:tcPr>
            <w:tcW w:w="1218"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8" w:firstLine="0"/>
              <w:jc w:val="right"/>
            </w:pPr>
            <w:r>
              <w:rPr>
                <w:b/>
                <w:sz w:val="20"/>
              </w:rPr>
              <w:t xml:space="preserve">25.000,00 </w:t>
            </w:r>
            <w:r>
              <w:t xml:space="preserve"> </w:t>
            </w:r>
          </w:p>
        </w:tc>
        <w:tc>
          <w:tcPr>
            <w:tcW w:w="1218"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b/>
                <w:sz w:val="20"/>
              </w:rPr>
              <w:t xml:space="preserve">15.266,18 </w:t>
            </w:r>
            <w:r>
              <w:t xml:space="preserve"> </w:t>
            </w:r>
          </w:p>
        </w:tc>
        <w:tc>
          <w:tcPr>
            <w:tcW w:w="97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 w:firstLine="0"/>
              <w:jc w:val="right"/>
            </w:pPr>
            <w:r>
              <w:rPr>
                <w:b/>
                <w:sz w:val="20"/>
              </w:rPr>
              <w:t xml:space="preserve"> </w:t>
            </w:r>
          </w:p>
        </w:tc>
        <w:tc>
          <w:tcPr>
            <w:tcW w:w="98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2" w:firstLine="0"/>
              <w:jc w:val="right"/>
            </w:pPr>
            <w:r>
              <w:rPr>
                <w:b/>
                <w:sz w:val="20"/>
              </w:rPr>
              <w:t xml:space="preserve">67,55 </w:t>
            </w:r>
          </w:p>
        </w:tc>
      </w:tr>
      <w:tr w:rsidR="003A7922">
        <w:trPr>
          <w:trHeight w:val="568"/>
        </w:trPr>
        <w:tc>
          <w:tcPr>
            <w:tcW w:w="467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1" w:right="0" w:firstLine="0"/>
            </w:pPr>
            <w:r>
              <w:rPr>
                <w:b/>
                <w:sz w:val="20"/>
              </w:rPr>
              <w:t xml:space="preserve">Izvor 4.4. PRIHODI ZA POSEBNE NAMJENE </w:t>
            </w:r>
            <w:r>
              <w:t xml:space="preserve"> </w:t>
            </w:r>
            <w:r>
              <w:rPr>
                <w:b/>
                <w:sz w:val="20"/>
              </w:rPr>
              <w:t xml:space="preserve">PRORAČUNSKOG KORISNIKA </w:t>
            </w:r>
            <w:r>
              <w:t xml:space="preserve"> </w:t>
            </w:r>
          </w:p>
        </w:tc>
        <w:tc>
          <w:tcPr>
            <w:tcW w:w="1415" w:type="dxa"/>
            <w:tcBorders>
              <w:top w:val="single" w:sz="3" w:space="0" w:color="000000"/>
              <w:left w:val="single" w:sz="3" w:space="0" w:color="000000"/>
              <w:bottom w:val="single" w:sz="3" w:space="0" w:color="000000"/>
              <w:right w:val="single" w:sz="3" w:space="0" w:color="000000"/>
            </w:tcBorders>
            <w:vAlign w:val="center"/>
          </w:tcPr>
          <w:p w:rsidR="003A7922" w:rsidRDefault="004D1714">
            <w:pPr>
              <w:spacing w:after="0" w:line="259" w:lineRule="auto"/>
              <w:ind w:left="0" w:right="110" w:firstLine="0"/>
              <w:jc w:val="right"/>
            </w:pPr>
            <w:r>
              <w:rPr>
                <w:b/>
                <w:sz w:val="20"/>
              </w:rPr>
              <w:t xml:space="preserve">2.176,79 </w:t>
            </w:r>
            <w:r>
              <w:t xml:space="preserve"> </w:t>
            </w:r>
          </w:p>
        </w:tc>
        <w:tc>
          <w:tcPr>
            <w:tcW w:w="1218"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 xml:space="preserve">25.000,00 </w:t>
            </w:r>
            <w:r>
              <w:t xml:space="preserve"> </w:t>
            </w:r>
          </w:p>
        </w:tc>
        <w:tc>
          <w:tcPr>
            <w:tcW w:w="1218"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6" w:right="0" w:firstLine="0"/>
              <w:jc w:val="left"/>
            </w:pPr>
            <w:r>
              <w:rPr>
                <w:b/>
                <w:sz w:val="20"/>
              </w:rPr>
              <w:t xml:space="preserve">  15.266,18 </w:t>
            </w:r>
            <w:r>
              <w:t xml:space="preserve"> </w:t>
            </w:r>
          </w:p>
          <w:p w:rsidR="003A7922" w:rsidRDefault="004D1714">
            <w:pPr>
              <w:spacing w:after="0" w:line="259" w:lineRule="auto"/>
              <w:ind w:left="0" w:right="-8" w:firstLine="0"/>
              <w:jc w:val="right"/>
            </w:pPr>
            <w:r>
              <w:rPr>
                <w:b/>
                <w:sz w:val="20"/>
              </w:rPr>
              <w:t xml:space="preserve"> </w:t>
            </w:r>
          </w:p>
        </w:tc>
        <w:tc>
          <w:tcPr>
            <w:tcW w:w="97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 w:firstLine="0"/>
              <w:jc w:val="right"/>
            </w:pPr>
            <w:r>
              <w:rPr>
                <w:b/>
                <w:sz w:val="20"/>
              </w:rPr>
              <w:t xml:space="preserve"> </w:t>
            </w:r>
          </w:p>
        </w:tc>
        <w:tc>
          <w:tcPr>
            <w:tcW w:w="98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7" w:firstLine="0"/>
              <w:jc w:val="right"/>
            </w:pPr>
            <w:r>
              <w:rPr>
                <w:b/>
                <w:sz w:val="20"/>
              </w:rPr>
              <w:t xml:space="preserve"> </w:t>
            </w:r>
          </w:p>
        </w:tc>
      </w:tr>
      <w:tr w:rsidR="003A7922">
        <w:trPr>
          <w:trHeight w:val="568"/>
        </w:trPr>
        <w:tc>
          <w:tcPr>
            <w:tcW w:w="467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1" w:right="0" w:firstLine="0"/>
            </w:pPr>
            <w:r>
              <w:rPr>
                <w:b/>
                <w:sz w:val="20"/>
              </w:rPr>
              <w:t xml:space="preserve">Izvor 4.4.1 PRIHODI ZA POSEBNE NAMJENE </w:t>
            </w:r>
            <w:r>
              <w:t xml:space="preserve"> </w:t>
            </w:r>
            <w:r>
              <w:rPr>
                <w:b/>
                <w:sz w:val="20"/>
              </w:rPr>
              <w:t xml:space="preserve">PRORAČUNSKOG KORISNIKA </w:t>
            </w:r>
            <w:r>
              <w:t xml:space="preserve"> </w:t>
            </w:r>
          </w:p>
        </w:tc>
        <w:tc>
          <w:tcPr>
            <w:tcW w:w="1415" w:type="dxa"/>
            <w:tcBorders>
              <w:top w:val="single" w:sz="3" w:space="0" w:color="000000"/>
              <w:left w:val="single" w:sz="3" w:space="0" w:color="000000"/>
              <w:bottom w:val="single" w:sz="3" w:space="0" w:color="000000"/>
              <w:right w:val="single" w:sz="3" w:space="0" w:color="000000"/>
            </w:tcBorders>
            <w:vAlign w:val="center"/>
          </w:tcPr>
          <w:p w:rsidR="003A7922" w:rsidRDefault="004D1714">
            <w:pPr>
              <w:spacing w:after="0" w:line="259" w:lineRule="auto"/>
              <w:ind w:left="0" w:right="110" w:firstLine="0"/>
              <w:jc w:val="right"/>
            </w:pPr>
            <w:r>
              <w:rPr>
                <w:b/>
                <w:sz w:val="20"/>
              </w:rPr>
              <w:t xml:space="preserve">2.176,79 </w:t>
            </w:r>
            <w:r>
              <w:t xml:space="preserve"> </w:t>
            </w:r>
          </w:p>
        </w:tc>
        <w:tc>
          <w:tcPr>
            <w:tcW w:w="1218"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 xml:space="preserve">25.000,00 </w:t>
            </w:r>
            <w:r>
              <w:t xml:space="preserve"> </w:t>
            </w:r>
          </w:p>
        </w:tc>
        <w:tc>
          <w:tcPr>
            <w:tcW w:w="1218"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b/>
                <w:sz w:val="20"/>
              </w:rPr>
              <w:t xml:space="preserve">15.266,18 </w:t>
            </w:r>
            <w:r>
              <w:t xml:space="preserve"> </w:t>
            </w:r>
          </w:p>
          <w:p w:rsidR="003A7922" w:rsidRDefault="004D1714">
            <w:pPr>
              <w:spacing w:after="0" w:line="259" w:lineRule="auto"/>
              <w:ind w:left="0" w:right="-8" w:firstLine="0"/>
              <w:jc w:val="right"/>
            </w:pPr>
            <w:r>
              <w:rPr>
                <w:b/>
                <w:sz w:val="20"/>
              </w:rPr>
              <w:t xml:space="preserve"> </w:t>
            </w:r>
          </w:p>
        </w:tc>
        <w:tc>
          <w:tcPr>
            <w:tcW w:w="97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 w:firstLine="0"/>
              <w:jc w:val="right"/>
            </w:pPr>
            <w:r>
              <w:rPr>
                <w:b/>
                <w:sz w:val="20"/>
              </w:rPr>
              <w:t xml:space="preserve"> </w:t>
            </w:r>
          </w:p>
        </w:tc>
        <w:tc>
          <w:tcPr>
            <w:tcW w:w="98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7" w:firstLine="0"/>
              <w:jc w:val="right"/>
            </w:pPr>
            <w:r>
              <w:rPr>
                <w:b/>
                <w:sz w:val="20"/>
              </w:rPr>
              <w:t xml:space="preserve"> </w:t>
            </w:r>
          </w:p>
        </w:tc>
      </w:tr>
      <w:tr w:rsidR="003A7922">
        <w:trPr>
          <w:trHeight w:val="520"/>
        </w:trPr>
        <w:tc>
          <w:tcPr>
            <w:tcW w:w="467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1" w:right="0" w:firstLine="0"/>
              <w:jc w:val="left"/>
            </w:pPr>
            <w:r>
              <w:rPr>
                <w:b/>
                <w:sz w:val="20"/>
              </w:rPr>
              <w:t xml:space="preserve">Izvor 4.9. PRIHODI NA TEMELJU REF. RASH. IZ PRETH.GOD.-PK </w:t>
            </w:r>
            <w:r>
              <w:t xml:space="preserve"> </w:t>
            </w:r>
          </w:p>
        </w:tc>
        <w:tc>
          <w:tcPr>
            <w:tcW w:w="141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3" w:firstLine="0"/>
              <w:jc w:val="right"/>
            </w:pPr>
            <w:r>
              <w:rPr>
                <w:b/>
                <w:sz w:val="20"/>
              </w:rPr>
              <w:t xml:space="preserve"> </w:t>
            </w:r>
          </w:p>
        </w:tc>
        <w:tc>
          <w:tcPr>
            <w:tcW w:w="1218"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6" w:firstLine="0"/>
              <w:jc w:val="right"/>
            </w:pPr>
            <w:r>
              <w:rPr>
                <w:b/>
                <w:sz w:val="20"/>
              </w:rPr>
              <w:t xml:space="preserve"> </w:t>
            </w:r>
          </w:p>
        </w:tc>
        <w:tc>
          <w:tcPr>
            <w:tcW w:w="1218"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8" w:firstLine="0"/>
              <w:jc w:val="right"/>
            </w:pPr>
            <w:r>
              <w:rPr>
                <w:b/>
                <w:sz w:val="20"/>
              </w:rPr>
              <w:t xml:space="preserve"> </w:t>
            </w:r>
          </w:p>
        </w:tc>
        <w:tc>
          <w:tcPr>
            <w:tcW w:w="97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 w:firstLine="0"/>
              <w:jc w:val="right"/>
            </w:pPr>
            <w:r>
              <w:rPr>
                <w:b/>
                <w:sz w:val="20"/>
              </w:rPr>
              <w:t xml:space="preserve"> </w:t>
            </w:r>
          </w:p>
        </w:tc>
        <w:tc>
          <w:tcPr>
            <w:tcW w:w="98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7" w:firstLine="0"/>
              <w:jc w:val="right"/>
            </w:pPr>
            <w:r>
              <w:rPr>
                <w:b/>
                <w:sz w:val="20"/>
              </w:rPr>
              <w:t xml:space="preserve"> </w:t>
            </w:r>
          </w:p>
        </w:tc>
      </w:tr>
      <w:tr w:rsidR="003A7922">
        <w:trPr>
          <w:trHeight w:val="520"/>
        </w:trPr>
        <w:tc>
          <w:tcPr>
            <w:tcW w:w="467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1" w:right="0" w:firstLine="0"/>
              <w:jc w:val="left"/>
            </w:pPr>
            <w:r>
              <w:rPr>
                <w:b/>
                <w:sz w:val="20"/>
              </w:rPr>
              <w:t xml:space="preserve">Izvor 4.9.0 PRIHODI NA TEMELJU REF. RASH. IZ PRETH.GOD.-PK </w:t>
            </w:r>
            <w:r>
              <w:t xml:space="preserve"> </w:t>
            </w:r>
          </w:p>
        </w:tc>
        <w:tc>
          <w:tcPr>
            <w:tcW w:w="141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3" w:firstLine="0"/>
              <w:jc w:val="right"/>
            </w:pPr>
            <w:r>
              <w:rPr>
                <w:b/>
                <w:sz w:val="20"/>
              </w:rPr>
              <w:t xml:space="preserve"> </w:t>
            </w:r>
          </w:p>
        </w:tc>
        <w:tc>
          <w:tcPr>
            <w:tcW w:w="1218"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6" w:firstLine="0"/>
              <w:jc w:val="right"/>
            </w:pPr>
            <w:r>
              <w:rPr>
                <w:b/>
                <w:sz w:val="20"/>
              </w:rPr>
              <w:t xml:space="preserve"> </w:t>
            </w:r>
          </w:p>
        </w:tc>
        <w:tc>
          <w:tcPr>
            <w:tcW w:w="1218"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8" w:firstLine="0"/>
              <w:jc w:val="right"/>
            </w:pPr>
            <w:r>
              <w:rPr>
                <w:b/>
                <w:sz w:val="20"/>
              </w:rPr>
              <w:t xml:space="preserve"> </w:t>
            </w:r>
          </w:p>
        </w:tc>
        <w:tc>
          <w:tcPr>
            <w:tcW w:w="97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 w:firstLine="0"/>
              <w:jc w:val="right"/>
            </w:pPr>
            <w:r>
              <w:rPr>
                <w:b/>
                <w:sz w:val="20"/>
              </w:rPr>
              <w:t xml:space="preserve"> </w:t>
            </w:r>
          </w:p>
        </w:tc>
        <w:tc>
          <w:tcPr>
            <w:tcW w:w="98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7" w:firstLine="0"/>
              <w:jc w:val="right"/>
            </w:pPr>
            <w:r>
              <w:rPr>
                <w:b/>
                <w:sz w:val="20"/>
              </w:rPr>
              <w:t xml:space="preserve"> </w:t>
            </w:r>
          </w:p>
        </w:tc>
      </w:tr>
      <w:tr w:rsidR="003A7922">
        <w:trPr>
          <w:trHeight w:val="328"/>
        </w:trPr>
        <w:tc>
          <w:tcPr>
            <w:tcW w:w="467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1" w:right="0" w:firstLine="0"/>
              <w:jc w:val="left"/>
            </w:pPr>
            <w:r>
              <w:rPr>
                <w:b/>
                <w:sz w:val="20"/>
              </w:rPr>
              <w:t xml:space="preserve">Izvor 5. POMOĆI </w:t>
            </w:r>
            <w:r>
              <w:t xml:space="preserve"> </w:t>
            </w:r>
          </w:p>
        </w:tc>
        <w:tc>
          <w:tcPr>
            <w:tcW w:w="141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0" w:firstLine="0"/>
              <w:jc w:val="right"/>
            </w:pPr>
            <w:r>
              <w:rPr>
                <w:b/>
                <w:sz w:val="20"/>
              </w:rPr>
              <w:t xml:space="preserve">20,000,00 </w:t>
            </w:r>
            <w:r>
              <w:t xml:space="preserve"> </w:t>
            </w:r>
          </w:p>
        </w:tc>
        <w:tc>
          <w:tcPr>
            <w:tcW w:w="1218"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8" w:firstLine="0"/>
              <w:jc w:val="right"/>
            </w:pPr>
            <w:r>
              <w:rPr>
                <w:b/>
                <w:sz w:val="20"/>
              </w:rPr>
              <w:t xml:space="preserve">62.000,00 </w:t>
            </w:r>
            <w:r>
              <w:t xml:space="preserve"> </w:t>
            </w:r>
          </w:p>
        </w:tc>
        <w:tc>
          <w:tcPr>
            <w:tcW w:w="1218"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b/>
                <w:sz w:val="20"/>
              </w:rPr>
              <w:t xml:space="preserve">43.999,98 </w:t>
            </w:r>
            <w:r>
              <w:t xml:space="preserve"> </w:t>
            </w:r>
          </w:p>
        </w:tc>
        <w:tc>
          <w:tcPr>
            <w:tcW w:w="97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4" w:firstLine="0"/>
              <w:jc w:val="right"/>
            </w:pPr>
            <w:r>
              <w:rPr>
                <w:b/>
                <w:sz w:val="20"/>
              </w:rPr>
              <w:t xml:space="preserve">220,00 </w:t>
            </w:r>
            <w:r>
              <w:t xml:space="preserve"> </w:t>
            </w:r>
          </w:p>
        </w:tc>
        <w:tc>
          <w:tcPr>
            <w:tcW w:w="98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2" w:firstLine="0"/>
              <w:jc w:val="right"/>
            </w:pPr>
            <w:r>
              <w:rPr>
                <w:b/>
                <w:sz w:val="20"/>
              </w:rPr>
              <w:t xml:space="preserve">70,97 </w:t>
            </w:r>
          </w:p>
        </w:tc>
      </w:tr>
      <w:tr w:rsidR="003A7922">
        <w:trPr>
          <w:trHeight w:val="517"/>
        </w:trPr>
        <w:tc>
          <w:tcPr>
            <w:tcW w:w="467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1" w:right="0" w:firstLine="0"/>
            </w:pPr>
            <w:r>
              <w:rPr>
                <w:b/>
                <w:sz w:val="20"/>
              </w:rPr>
              <w:t xml:space="preserve">Izvor 5.2. TEKUĆE POMOĆI IZ PRORAČUNA PRORAČUNSKOG KORISNIKA </w:t>
            </w:r>
            <w:r>
              <w:t xml:space="preserve"> </w:t>
            </w:r>
          </w:p>
        </w:tc>
        <w:tc>
          <w:tcPr>
            <w:tcW w:w="141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3" w:firstLine="0"/>
              <w:jc w:val="right"/>
            </w:pPr>
            <w:r>
              <w:rPr>
                <w:b/>
                <w:sz w:val="20"/>
              </w:rPr>
              <w:t xml:space="preserve"> </w:t>
            </w:r>
          </w:p>
        </w:tc>
        <w:tc>
          <w:tcPr>
            <w:tcW w:w="1218"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6" w:firstLine="0"/>
              <w:jc w:val="right"/>
            </w:pPr>
            <w:r>
              <w:rPr>
                <w:b/>
                <w:sz w:val="20"/>
              </w:rPr>
              <w:t xml:space="preserve"> </w:t>
            </w:r>
          </w:p>
        </w:tc>
        <w:tc>
          <w:tcPr>
            <w:tcW w:w="1218"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8" w:firstLine="0"/>
              <w:jc w:val="right"/>
            </w:pPr>
            <w:r>
              <w:rPr>
                <w:b/>
                <w:sz w:val="20"/>
              </w:rPr>
              <w:t xml:space="preserve"> </w:t>
            </w:r>
          </w:p>
        </w:tc>
        <w:tc>
          <w:tcPr>
            <w:tcW w:w="97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 w:firstLine="0"/>
              <w:jc w:val="right"/>
            </w:pPr>
            <w:r>
              <w:rPr>
                <w:b/>
                <w:sz w:val="20"/>
              </w:rPr>
              <w:t xml:space="preserve"> </w:t>
            </w:r>
          </w:p>
        </w:tc>
        <w:tc>
          <w:tcPr>
            <w:tcW w:w="98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7" w:firstLine="0"/>
              <w:jc w:val="right"/>
            </w:pPr>
            <w:r>
              <w:rPr>
                <w:b/>
                <w:sz w:val="20"/>
              </w:rPr>
              <w:t xml:space="preserve"> </w:t>
            </w:r>
          </w:p>
        </w:tc>
      </w:tr>
      <w:tr w:rsidR="003A7922">
        <w:trPr>
          <w:trHeight w:val="520"/>
        </w:trPr>
        <w:tc>
          <w:tcPr>
            <w:tcW w:w="467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1" w:right="0" w:firstLine="0"/>
              <w:jc w:val="left"/>
            </w:pPr>
            <w:r>
              <w:rPr>
                <w:b/>
                <w:sz w:val="20"/>
              </w:rPr>
              <w:t xml:space="preserve">Izvor 5.2.0 TEKUĆE POMOĆI IZ DRŽAVNOG PRORAČUNA PK KOJI IM NIJE NADLEŽAN </w:t>
            </w:r>
            <w:r>
              <w:t xml:space="preserve"> </w:t>
            </w:r>
          </w:p>
        </w:tc>
        <w:tc>
          <w:tcPr>
            <w:tcW w:w="141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3" w:firstLine="0"/>
              <w:jc w:val="right"/>
            </w:pPr>
            <w:r>
              <w:rPr>
                <w:b/>
                <w:sz w:val="20"/>
              </w:rPr>
              <w:t xml:space="preserve"> </w:t>
            </w:r>
          </w:p>
        </w:tc>
        <w:tc>
          <w:tcPr>
            <w:tcW w:w="1218"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6" w:firstLine="0"/>
              <w:jc w:val="right"/>
            </w:pPr>
            <w:r>
              <w:rPr>
                <w:b/>
                <w:sz w:val="20"/>
              </w:rPr>
              <w:t xml:space="preserve"> </w:t>
            </w:r>
          </w:p>
        </w:tc>
        <w:tc>
          <w:tcPr>
            <w:tcW w:w="1218"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8" w:firstLine="0"/>
              <w:jc w:val="right"/>
            </w:pPr>
            <w:r>
              <w:rPr>
                <w:b/>
                <w:sz w:val="20"/>
              </w:rPr>
              <w:t xml:space="preserve"> </w:t>
            </w:r>
          </w:p>
        </w:tc>
        <w:tc>
          <w:tcPr>
            <w:tcW w:w="97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 w:firstLine="0"/>
              <w:jc w:val="right"/>
            </w:pPr>
            <w:r>
              <w:rPr>
                <w:b/>
                <w:sz w:val="20"/>
              </w:rPr>
              <w:t xml:space="preserve"> </w:t>
            </w:r>
          </w:p>
        </w:tc>
        <w:tc>
          <w:tcPr>
            <w:tcW w:w="98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7" w:firstLine="0"/>
              <w:jc w:val="right"/>
            </w:pPr>
            <w:r>
              <w:rPr>
                <w:b/>
                <w:sz w:val="20"/>
              </w:rPr>
              <w:t xml:space="preserve"> </w:t>
            </w:r>
          </w:p>
        </w:tc>
      </w:tr>
      <w:tr w:rsidR="003A7922">
        <w:trPr>
          <w:trHeight w:val="520"/>
        </w:trPr>
        <w:tc>
          <w:tcPr>
            <w:tcW w:w="4676" w:type="dxa"/>
            <w:tcBorders>
              <w:top w:val="single" w:sz="3" w:space="0" w:color="000000"/>
              <w:left w:val="single" w:sz="3" w:space="0" w:color="000000"/>
              <w:bottom w:val="single" w:sz="3" w:space="0" w:color="000000"/>
              <w:right w:val="single" w:sz="3" w:space="0" w:color="000000"/>
            </w:tcBorders>
          </w:tcPr>
          <w:p w:rsidR="003A7922" w:rsidRDefault="004D1714">
            <w:pPr>
              <w:spacing w:after="74" w:line="259" w:lineRule="auto"/>
              <w:ind w:left="1" w:right="0" w:firstLine="0"/>
              <w:jc w:val="left"/>
            </w:pPr>
            <w:r>
              <w:rPr>
                <w:b/>
                <w:sz w:val="20"/>
              </w:rPr>
              <w:t xml:space="preserve">Izvor 5.2.2 TEKUĆE POMOĆI IZ DRŽAVNOG  </w:t>
            </w:r>
          </w:p>
          <w:p w:rsidR="003A7922" w:rsidRDefault="004D1714">
            <w:pPr>
              <w:spacing w:after="0" w:line="259" w:lineRule="auto"/>
              <w:ind w:left="1" w:right="0" w:firstLine="0"/>
            </w:pPr>
            <w:r>
              <w:rPr>
                <w:b/>
                <w:sz w:val="20"/>
              </w:rPr>
              <w:t xml:space="preserve">PRORAČUNA PK KOJI IM NIJE NADLEŽAN PK </w:t>
            </w:r>
            <w:r>
              <w:t xml:space="preserve"> </w:t>
            </w:r>
          </w:p>
        </w:tc>
        <w:tc>
          <w:tcPr>
            <w:tcW w:w="141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3" w:firstLine="0"/>
              <w:jc w:val="right"/>
            </w:pPr>
            <w:r>
              <w:rPr>
                <w:b/>
                <w:sz w:val="20"/>
              </w:rPr>
              <w:t xml:space="preserve"> </w:t>
            </w:r>
          </w:p>
        </w:tc>
        <w:tc>
          <w:tcPr>
            <w:tcW w:w="1218"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 xml:space="preserve">40.000,00 </w:t>
            </w:r>
            <w:r>
              <w:t xml:space="preserve"> </w:t>
            </w:r>
          </w:p>
        </w:tc>
        <w:tc>
          <w:tcPr>
            <w:tcW w:w="1218"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22.000,00 </w:t>
            </w:r>
            <w:r>
              <w:t xml:space="preserve"> </w:t>
            </w:r>
          </w:p>
        </w:tc>
        <w:tc>
          <w:tcPr>
            <w:tcW w:w="97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 w:firstLine="0"/>
              <w:jc w:val="right"/>
            </w:pPr>
            <w:r>
              <w:rPr>
                <w:b/>
                <w:sz w:val="20"/>
              </w:rPr>
              <w:t xml:space="preserve"> </w:t>
            </w:r>
          </w:p>
        </w:tc>
        <w:tc>
          <w:tcPr>
            <w:tcW w:w="98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3" w:firstLine="0"/>
              <w:jc w:val="right"/>
            </w:pPr>
            <w:r>
              <w:rPr>
                <w:b/>
                <w:sz w:val="20"/>
              </w:rPr>
              <w:t xml:space="preserve">100,00 </w:t>
            </w:r>
          </w:p>
        </w:tc>
      </w:tr>
      <w:tr w:rsidR="003A7922">
        <w:trPr>
          <w:trHeight w:val="516"/>
        </w:trPr>
        <w:tc>
          <w:tcPr>
            <w:tcW w:w="4676" w:type="dxa"/>
            <w:tcBorders>
              <w:top w:val="single" w:sz="3" w:space="0" w:color="000000"/>
              <w:left w:val="single" w:sz="3" w:space="0" w:color="000000"/>
              <w:bottom w:val="single" w:sz="3" w:space="0" w:color="000000"/>
              <w:right w:val="single" w:sz="3" w:space="0" w:color="000000"/>
            </w:tcBorders>
          </w:tcPr>
          <w:p w:rsidR="003A7922" w:rsidRDefault="004D1714">
            <w:pPr>
              <w:spacing w:after="70" w:line="259" w:lineRule="auto"/>
              <w:ind w:left="1" w:right="0" w:firstLine="0"/>
            </w:pPr>
            <w:r>
              <w:rPr>
                <w:b/>
                <w:sz w:val="20"/>
              </w:rPr>
              <w:t xml:space="preserve">Izvor.5.2.3. TEKUĆE POMOĆI IZ PRORAČUNA </w:t>
            </w:r>
          </w:p>
          <w:p w:rsidR="003A7922" w:rsidRDefault="004D1714">
            <w:pPr>
              <w:spacing w:after="0" w:line="259" w:lineRule="auto"/>
              <w:ind w:left="1" w:right="0" w:firstLine="0"/>
              <w:jc w:val="left"/>
            </w:pPr>
            <w:r>
              <w:rPr>
                <w:b/>
                <w:sz w:val="20"/>
              </w:rPr>
              <w:t xml:space="preserve">JLP®S  KOJI IM NIJE NADLEŽAN </w:t>
            </w:r>
            <w:r>
              <w:t xml:space="preserve"> </w:t>
            </w:r>
          </w:p>
        </w:tc>
        <w:tc>
          <w:tcPr>
            <w:tcW w:w="141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3" w:firstLine="0"/>
              <w:jc w:val="right"/>
            </w:pPr>
            <w:r>
              <w:rPr>
                <w:b/>
                <w:sz w:val="20"/>
              </w:rPr>
              <w:t xml:space="preserve"> </w:t>
            </w:r>
          </w:p>
        </w:tc>
        <w:tc>
          <w:tcPr>
            <w:tcW w:w="1218"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 xml:space="preserve">22.000,00 </w:t>
            </w:r>
            <w:r>
              <w:t xml:space="preserve"> </w:t>
            </w:r>
          </w:p>
        </w:tc>
        <w:tc>
          <w:tcPr>
            <w:tcW w:w="1218"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21.999,98 </w:t>
            </w:r>
            <w:r>
              <w:t xml:space="preserve"> </w:t>
            </w:r>
          </w:p>
        </w:tc>
        <w:tc>
          <w:tcPr>
            <w:tcW w:w="97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 w:firstLine="0"/>
              <w:jc w:val="right"/>
            </w:pPr>
            <w:r>
              <w:rPr>
                <w:b/>
                <w:sz w:val="20"/>
              </w:rPr>
              <w:t xml:space="preserve"> </w:t>
            </w:r>
          </w:p>
        </w:tc>
        <w:tc>
          <w:tcPr>
            <w:tcW w:w="98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2" w:firstLine="0"/>
              <w:jc w:val="right"/>
            </w:pPr>
            <w:r>
              <w:rPr>
                <w:b/>
                <w:sz w:val="20"/>
              </w:rPr>
              <w:t xml:space="preserve">99,99 </w:t>
            </w:r>
          </w:p>
        </w:tc>
      </w:tr>
      <w:tr w:rsidR="003A7922">
        <w:trPr>
          <w:trHeight w:val="784"/>
        </w:trPr>
        <w:tc>
          <w:tcPr>
            <w:tcW w:w="4676" w:type="dxa"/>
            <w:tcBorders>
              <w:top w:val="single" w:sz="3" w:space="0" w:color="000000"/>
              <w:left w:val="single" w:sz="3" w:space="0" w:color="000000"/>
              <w:bottom w:val="single" w:sz="3" w:space="0" w:color="000000"/>
              <w:right w:val="single" w:sz="3" w:space="0" w:color="000000"/>
            </w:tcBorders>
          </w:tcPr>
          <w:p w:rsidR="003A7922" w:rsidRDefault="004D1714">
            <w:pPr>
              <w:spacing w:after="28" w:line="259" w:lineRule="auto"/>
              <w:ind w:left="1" w:right="0" w:firstLine="0"/>
              <w:jc w:val="left"/>
            </w:pPr>
            <w:r>
              <w:rPr>
                <w:b/>
                <w:sz w:val="20"/>
              </w:rPr>
              <w:t xml:space="preserve">Izvor 5.5.3  KAPITALNE POMOĆI IZ </w:t>
            </w:r>
            <w:r>
              <w:t xml:space="preserve"> </w:t>
            </w:r>
          </w:p>
          <w:p w:rsidR="003A7922" w:rsidRDefault="004D1714">
            <w:pPr>
              <w:spacing w:after="39" w:line="259" w:lineRule="auto"/>
              <w:ind w:left="1" w:right="0" w:firstLine="0"/>
              <w:jc w:val="left"/>
            </w:pPr>
            <w:r>
              <w:rPr>
                <w:b/>
                <w:sz w:val="20"/>
              </w:rPr>
              <w:t xml:space="preserve">PRORAČUNA JLP®S KOJI IM NIJE </w:t>
            </w:r>
            <w:r>
              <w:t xml:space="preserve"> </w:t>
            </w:r>
          </w:p>
          <w:p w:rsidR="003A7922" w:rsidRDefault="004D1714">
            <w:pPr>
              <w:spacing w:after="0" w:line="259" w:lineRule="auto"/>
              <w:ind w:left="1" w:right="0" w:firstLine="0"/>
              <w:jc w:val="left"/>
            </w:pPr>
            <w:r>
              <w:rPr>
                <w:b/>
                <w:sz w:val="20"/>
              </w:rPr>
              <w:t xml:space="preserve">NADLEŽAN PK </w:t>
            </w:r>
            <w:r>
              <w:t xml:space="preserve"> </w:t>
            </w:r>
          </w:p>
        </w:tc>
        <w:tc>
          <w:tcPr>
            <w:tcW w:w="141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0" w:firstLine="0"/>
              <w:jc w:val="right"/>
            </w:pPr>
            <w:r>
              <w:rPr>
                <w:b/>
                <w:sz w:val="20"/>
              </w:rPr>
              <w:t xml:space="preserve">20.000,00 </w:t>
            </w:r>
            <w:r>
              <w:t xml:space="preserve"> </w:t>
            </w:r>
          </w:p>
        </w:tc>
        <w:tc>
          <w:tcPr>
            <w:tcW w:w="1218"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6" w:firstLine="0"/>
              <w:jc w:val="right"/>
            </w:pPr>
            <w:r>
              <w:rPr>
                <w:b/>
                <w:sz w:val="20"/>
              </w:rPr>
              <w:t xml:space="preserve"> </w:t>
            </w:r>
          </w:p>
        </w:tc>
        <w:tc>
          <w:tcPr>
            <w:tcW w:w="1218"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8" w:firstLine="0"/>
              <w:jc w:val="right"/>
            </w:pPr>
            <w:r>
              <w:rPr>
                <w:b/>
                <w:sz w:val="20"/>
              </w:rPr>
              <w:t xml:space="preserve"> </w:t>
            </w:r>
          </w:p>
        </w:tc>
        <w:tc>
          <w:tcPr>
            <w:tcW w:w="97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 w:firstLine="0"/>
              <w:jc w:val="right"/>
            </w:pPr>
            <w:r>
              <w:rPr>
                <w:b/>
                <w:sz w:val="20"/>
              </w:rPr>
              <w:t xml:space="preserve"> </w:t>
            </w:r>
          </w:p>
        </w:tc>
        <w:tc>
          <w:tcPr>
            <w:tcW w:w="98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7" w:firstLine="0"/>
              <w:jc w:val="right"/>
            </w:pPr>
            <w:r>
              <w:rPr>
                <w:b/>
                <w:sz w:val="20"/>
              </w:rPr>
              <w:t xml:space="preserve"> </w:t>
            </w:r>
          </w:p>
        </w:tc>
      </w:tr>
    </w:tbl>
    <w:p w:rsidR="003A7922" w:rsidRDefault="004D1714">
      <w:pPr>
        <w:spacing w:after="0" w:line="259" w:lineRule="auto"/>
        <w:ind w:left="2137" w:right="0" w:firstLine="0"/>
        <w:jc w:val="left"/>
      </w:pPr>
      <w:r>
        <w:t xml:space="preserve">  </w:t>
      </w:r>
    </w:p>
    <w:tbl>
      <w:tblPr>
        <w:tblStyle w:val="TableGrid"/>
        <w:tblW w:w="10952" w:type="dxa"/>
        <w:tblInd w:w="487" w:type="dxa"/>
        <w:tblCellMar>
          <w:top w:w="20" w:type="dxa"/>
          <w:left w:w="105" w:type="dxa"/>
          <w:bottom w:w="21" w:type="dxa"/>
          <w:right w:w="0" w:type="dxa"/>
        </w:tblCellMar>
        <w:tblLook w:val="04A0" w:firstRow="1" w:lastRow="0" w:firstColumn="1" w:lastColumn="0" w:noHBand="0" w:noVBand="1"/>
      </w:tblPr>
      <w:tblGrid>
        <w:gridCol w:w="4393"/>
        <w:gridCol w:w="1841"/>
        <w:gridCol w:w="1220"/>
        <w:gridCol w:w="1215"/>
        <w:gridCol w:w="1114"/>
        <w:gridCol w:w="1169"/>
      </w:tblGrid>
      <w:tr w:rsidR="003A7922">
        <w:trPr>
          <w:trHeight w:val="366"/>
        </w:trPr>
        <w:tc>
          <w:tcPr>
            <w:tcW w:w="4393" w:type="dxa"/>
            <w:tcBorders>
              <w:top w:val="single" w:sz="3" w:space="0" w:color="000000"/>
              <w:left w:val="single" w:sz="3" w:space="0" w:color="000000"/>
              <w:bottom w:val="single" w:sz="3" w:space="0" w:color="000000"/>
              <w:right w:val="single" w:sz="3" w:space="0" w:color="000000"/>
            </w:tcBorders>
            <w:shd w:val="clear" w:color="auto" w:fill="FBE4D5"/>
          </w:tcPr>
          <w:p w:rsidR="003A7922" w:rsidRDefault="004D1714">
            <w:pPr>
              <w:spacing w:after="0" w:line="259" w:lineRule="auto"/>
              <w:ind w:left="0" w:right="0" w:firstLine="0"/>
              <w:jc w:val="left"/>
            </w:pPr>
            <w:r>
              <w:rPr>
                <w:b/>
                <w:sz w:val="20"/>
              </w:rPr>
              <w:t xml:space="preserve">SVEUKUPNI RASHODI </w:t>
            </w:r>
            <w:r>
              <w:t xml:space="preserve"> </w:t>
            </w:r>
          </w:p>
        </w:tc>
        <w:tc>
          <w:tcPr>
            <w:tcW w:w="1841" w:type="dxa"/>
            <w:tcBorders>
              <w:top w:val="single" w:sz="3" w:space="0" w:color="000000"/>
              <w:left w:val="single" w:sz="3" w:space="0" w:color="000000"/>
              <w:bottom w:val="single" w:sz="3" w:space="0" w:color="000000"/>
              <w:right w:val="single" w:sz="3" w:space="0" w:color="000000"/>
            </w:tcBorders>
            <w:shd w:val="clear" w:color="auto" w:fill="FBE4D5"/>
          </w:tcPr>
          <w:p w:rsidR="003A7922" w:rsidRDefault="004D1714">
            <w:pPr>
              <w:spacing w:after="0" w:line="259" w:lineRule="auto"/>
              <w:ind w:left="0" w:right="109" w:firstLine="0"/>
              <w:jc w:val="right"/>
            </w:pPr>
            <w:r>
              <w:rPr>
                <w:b/>
                <w:sz w:val="20"/>
              </w:rPr>
              <w:t xml:space="preserve">202.957,28 </w:t>
            </w:r>
            <w:r>
              <w:t xml:space="preserve"> </w:t>
            </w:r>
          </w:p>
        </w:tc>
        <w:tc>
          <w:tcPr>
            <w:tcW w:w="1220" w:type="dxa"/>
            <w:tcBorders>
              <w:top w:val="single" w:sz="3" w:space="0" w:color="000000"/>
              <w:left w:val="single" w:sz="3" w:space="0" w:color="000000"/>
              <w:bottom w:val="single" w:sz="3" w:space="0" w:color="000000"/>
              <w:right w:val="single" w:sz="3" w:space="0" w:color="000000"/>
            </w:tcBorders>
            <w:shd w:val="clear" w:color="auto" w:fill="FBE4D5"/>
          </w:tcPr>
          <w:p w:rsidR="003A7922" w:rsidRDefault="004D1714">
            <w:pPr>
              <w:spacing w:after="0" w:line="259" w:lineRule="auto"/>
              <w:ind w:left="5" w:right="0" w:firstLine="0"/>
              <w:jc w:val="left"/>
            </w:pPr>
            <w:r>
              <w:rPr>
                <w:b/>
                <w:sz w:val="20"/>
              </w:rPr>
              <w:t xml:space="preserve">430.616,79 </w:t>
            </w:r>
            <w:r>
              <w:t xml:space="preserve"> </w:t>
            </w:r>
          </w:p>
        </w:tc>
        <w:tc>
          <w:tcPr>
            <w:tcW w:w="1215" w:type="dxa"/>
            <w:tcBorders>
              <w:top w:val="single" w:sz="3" w:space="0" w:color="000000"/>
              <w:left w:val="single" w:sz="3" w:space="0" w:color="000000"/>
              <w:bottom w:val="single" w:sz="3" w:space="0" w:color="000000"/>
              <w:right w:val="single" w:sz="3" w:space="0" w:color="000000"/>
            </w:tcBorders>
            <w:shd w:val="clear" w:color="auto" w:fill="FBE4D5"/>
          </w:tcPr>
          <w:p w:rsidR="003A7922" w:rsidRDefault="004D1714">
            <w:pPr>
              <w:spacing w:after="0" w:line="259" w:lineRule="auto"/>
              <w:ind w:left="1" w:right="0" w:firstLine="0"/>
              <w:jc w:val="left"/>
            </w:pPr>
            <w:r>
              <w:rPr>
                <w:b/>
                <w:sz w:val="20"/>
              </w:rPr>
              <w:t xml:space="preserve">361.617,43 </w:t>
            </w:r>
            <w:r>
              <w:t xml:space="preserve"> </w:t>
            </w:r>
          </w:p>
        </w:tc>
        <w:tc>
          <w:tcPr>
            <w:tcW w:w="1114" w:type="dxa"/>
            <w:tcBorders>
              <w:top w:val="single" w:sz="3" w:space="0" w:color="000000"/>
              <w:left w:val="single" w:sz="3" w:space="0" w:color="000000"/>
              <w:bottom w:val="single" w:sz="3" w:space="0" w:color="000000"/>
              <w:right w:val="single" w:sz="3" w:space="0" w:color="000000"/>
            </w:tcBorders>
            <w:shd w:val="clear" w:color="auto" w:fill="FBE4D5"/>
          </w:tcPr>
          <w:p w:rsidR="003A7922" w:rsidRDefault="004D1714">
            <w:pPr>
              <w:spacing w:after="0" w:line="259" w:lineRule="auto"/>
              <w:ind w:left="0" w:right="108" w:firstLine="0"/>
              <w:jc w:val="right"/>
            </w:pPr>
            <w:r>
              <w:rPr>
                <w:b/>
                <w:sz w:val="20"/>
              </w:rPr>
              <w:t xml:space="preserve">178,18 </w:t>
            </w:r>
            <w:r>
              <w:t xml:space="preserve"> </w:t>
            </w:r>
          </w:p>
        </w:tc>
        <w:tc>
          <w:tcPr>
            <w:tcW w:w="1169" w:type="dxa"/>
            <w:tcBorders>
              <w:top w:val="single" w:sz="3" w:space="0" w:color="000000"/>
              <w:left w:val="single" w:sz="3" w:space="0" w:color="000000"/>
              <w:bottom w:val="single" w:sz="3" w:space="0" w:color="000000"/>
              <w:right w:val="single" w:sz="3" w:space="0" w:color="000000"/>
            </w:tcBorders>
            <w:shd w:val="clear" w:color="auto" w:fill="FBE4D5"/>
          </w:tcPr>
          <w:p w:rsidR="003A7922" w:rsidRDefault="004D1714">
            <w:pPr>
              <w:spacing w:after="0" w:line="259" w:lineRule="auto"/>
              <w:ind w:left="0" w:right="104" w:firstLine="0"/>
              <w:jc w:val="right"/>
            </w:pPr>
            <w:r>
              <w:rPr>
                <w:b/>
                <w:sz w:val="20"/>
              </w:rPr>
              <w:t xml:space="preserve">90,52 </w:t>
            </w:r>
          </w:p>
        </w:tc>
      </w:tr>
      <w:tr w:rsidR="003A7922">
        <w:trPr>
          <w:trHeight w:val="385"/>
        </w:trPr>
        <w:tc>
          <w:tcPr>
            <w:tcW w:w="4393"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0" w:firstLine="0"/>
              <w:jc w:val="left"/>
            </w:pPr>
            <w:r>
              <w:rPr>
                <w:b/>
                <w:sz w:val="20"/>
              </w:rPr>
              <w:t xml:space="preserve">Izvor 1. OPĆI PRIHODI I PRIMICI </w:t>
            </w:r>
            <w:r>
              <w:t xml:space="preserve"> </w:t>
            </w:r>
          </w:p>
        </w:tc>
        <w:tc>
          <w:tcPr>
            <w:tcW w:w="184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9" w:firstLine="0"/>
              <w:jc w:val="right"/>
            </w:pPr>
            <w:r>
              <w:rPr>
                <w:b/>
                <w:sz w:val="20"/>
              </w:rPr>
              <w:t xml:space="preserve">182.957,28 </w:t>
            </w:r>
            <w:r>
              <w:t xml:space="preserve"> </w:t>
            </w:r>
          </w:p>
        </w:tc>
        <w:tc>
          <w:tcPr>
            <w:tcW w:w="12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5" w:right="0" w:firstLine="0"/>
              <w:jc w:val="left"/>
            </w:pPr>
            <w:r>
              <w:rPr>
                <w:b/>
                <w:sz w:val="20"/>
              </w:rPr>
              <w:t xml:space="preserve">341.440,00 </w:t>
            </w:r>
            <w:r>
              <w:t xml:space="preserve"> </w:t>
            </w:r>
          </w:p>
        </w:tc>
        <w:tc>
          <w:tcPr>
            <w:tcW w:w="121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1" w:right="0" w:firstLine="0"/>
              <w:jc w:val="left"/>
            </w:pPr>
            <w:r>
              <w:rPr>
                <w:b/>
                <w:sz w:val="20"/>
              </w:rPr>
              <w:t xml:space="preserve">309.079,67 </w:t>
            </w:r>
            <w:r>
              <w:t xml:space="preserve"> </w:t>
            </w:r>
          </w:p>
        </w:tc>
        <w:tc>
          <w:tcPr>
            <w:tcW w:w="1114"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 xml:space="preserve">168,94 </w:t>
            </w:r>
            <w:r>
              <w:t xml:space="preserve"> </w:t>
            </w:r>
          </w:p>
        </w:tc>
        <w:tc>
          <w:tcPr>
            <w:tcW w:w="1169"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4" w:firstLine="0"/>
              <w:jc w:val="right"/>
            </w:pPr>
            <w:r>
              <w:rPr>
                <w:b/>
                <w:sz w:val="20"/>
              </w:rPr>
              <w:t xml:space="preserve">90,52 </w:t>
            </w:r>
          </w:p>
        </w:tc>
      </w:tr>
      <w:tr w:rsidR="003A7922">
        <w:trPr>
          <w:trHeight w:val="384"/>
        </w:trPr>
        <w:tc>
          <w:tcPr>
            <w:tcW w:w="4393"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0" w:firstLine="0"/>
              <w:jc w:val="left"/>
            </w:pPr>
            <w:r>
              <w:rPr>
                <w:b/>
                <w:sz w:val="20"/>
              </w:rPr>
              <w:t xml:space="preserve">Izvor 1.3. OSTALI OPĆI PRIMICI </w:t>
            </w:r>
            <w:r>
              <w:t xml:space="preserve"> </w:t>
            </w:r>
          </w:p>
        </w:tc>
        <w:tc>
          <w:tcPr>
            <w:tcW w:w="184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9" w:firstLine="0"/>
              <w:jc w:val="right"/>
            </w:pPr>
            <w:r>
              <w:rPr>
                <w:b/>
                <w:sz w:val="20"/>
              </w:rPr>
              <w:t xml:space="preserve">182.957,28 </w:t>
            </w:r>
            <w:r>
              <w:t xml:space="preserve"> </w:t>
            </w:r>
          </w:p>
        </w:tc>
        <w:tc>
          <w:tcPr>
            <w:tcW w:w="12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5" w:right="0" w:firstLine="0"/>
              <w:jc w:val="left"/>
            </w:pPr>
            <w:r>
              <w:rPr>
                <w:b/>
                <w:sz w:val="20"/>
              </w:rPr>
              <w:t xml:space="preserve">341.440,00 </w:t>
            </w:r>
            <w:r>
              <w:t xml:space="preserve"> </w:t>
            </w:r>
          </w:p>
        </w:tc>
        <w:tc>
          <w:tcPr>
            <w:tcW w:w="121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1" w:right="0" w:firstLine="0"/>
              <w:jc w:val="left"/>
            </w:pPr>
            <w:r>
              <w:rPr>
                <w:b/>
                <w:sz w:val="20"/>
              </w:rPr>
              <w:t xml:space="preserve">309.079,67 </w:t>
            </w:r>
            <w:r>
              <w:t xml:space="preserve"> </w:t>
            </w:r>
          </w:p>
        </w:tc>
        <w:tc>
          <w:tcPr>
            <w:tcW w:w="1114"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8" w:firstLine="0"/>
              <w:jc w:val="right"/>
            </w:pPr>
            <w:r>
              <w:rPr>
                <w:b/>
                <w:sz w:val="20"/>
              </w:rPr>
              <w:t xml:space="preserve">168,94 </w:t>
            </w:r>
            <w:r>
              <w:t xml:space="preserve"> </w:t>
            </w:r>
          </w:p>
        </w:tc>
        <w:tc>
          <w:tcPr>
            <w:tcW w:w="1169"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4" w:firstLine="0"/>
              <w:jc w:val="right"/>
            </w:pPr>
            <w:r>
              <w:rPr>
                <w:b/>
                <w:sz w:val="20"/>
              </w:rPr>
              <w:t xml:space="preserve">90,52 </w:t>
            </w:r>
          </w:p>
        </w:tc>
      </w:tr>
      <w:tr w:rsidR="003A7922">
        <w:trPr>
          <w:trHeight w:val="380"/>
        </w:trPr>
        <w:tc>
          <w:tcPr>
            <w:tcW w:w="4393"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0" w:firstLine="0"/>
              <w:jc w:val="left"/>
            </w:pPr>
            <w:r>
              <w:rPr>
                <w:b/>
                <w:sz w:val="20"/>
              </w:rPr>
              <w:t xml:space="preserve">Izvor 1.3.0 OSTALI OPĆI PRIMICI </w:t>
            </w:r>
            <w:r>
              <w:t xml:space="preserve"> </w:t>
            </w:r>
          </w:p>
        </w:tc>
        <w:tc>
          <w:tcPr>
            <w:tcW w:w="184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9" w:firstLine="0"/>
              <w:jc w:val="right"/>
            </w:pPr>
            <w:r>
              <w:rPr>
                <w:b/>
                <w:sz w:val="20"/>
              </w:rPr>
              <w:t xml:space="preserve">182.957,28 </w:t>
            </w:r>
            <w:r>
              <w:t xml:space="preserve"> </w:t>
            </w:r>
          </w:p>
        </w:tc>
        <w:tc>
          <w:tcPr>
            <w:tcW w:w="12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5" w:right="0" w:firstLine="0"/>
              <w:jc w:val="left"/>
            </w:pPr>
            <w:r>
              <w:rPr>
                <w:b/>
                <w:sz w:val="20"/>
              </w:rPr>
              <w:t xml:space="preserve">341.440,00 </w:t>
            </w:r>
            <w:r>
              <w:t xml:space="preserve"> </w:t>
            </w:r>
          </w:p>
        </w:tc>
        <w:tc>
          <w:tcPr>
            <w:tcW w:w="121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1" w:right="0" w:firstLine="0"/>
              <w:jc w:val="left"/>
            </w:pPr>
            <w:r>
              <w:rPr>
                <w:b/>
                <w:sz w:val="20"/>
              </w:rPr>
              <w:t xml:space="preserve">309.079,67 </w:t>
            </w:r>
            <w:r>
              <w:t xml:space="preserve"> </w:t>
            </w:r>
          </w:p>
        </w:tc>
        <w:tc>
          <w:tcPr>
            <w:tcW w:w="1114"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8" w:firstLine="0"/>
              <w:jc w:val="right"/>
            </w:pPr>
            <w:r>
              <w:rPr>
                <w:b/>
                <w:sz w:val="20"/>
              </w:rPr>
              <w:t xml:space="preserve">168,94 </w:t>
            </w:r>
            <w:r>
              <w:t xml:space="preserve"> </w:t>
            </w:r>
          </w:p>
        </w:tc>
        <w:tc>
          <w:tcPr>
            <w:tcW w:w="1169"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4" w:firstLine="0"/>
              <w:jc w:val="right"/>
            </w:pPr>
            <w:r>
              <w:rPr>
                <w:b/>
                <w:sz w:val="20"/>
              </w:rPr>
              <w:t xml:space="preserve">90,52 </w:t>
            </w:r>
          </w:p>
        </w:tc>
      </w:tr>
      <w:tr w:rsidR="003A7922">
        <w:trPr>
          <w:trHeight w:val="384"/>
        </w:trPr>
        <w:tc>
          <w:tcPr>
            <w:tcW w:w="4393"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0" w:firstLine="0"/>
              <w:jc w:val="left"/>
            </w:pPr>
            <w:r>
              <w:rPr>
                <w:b/>
                <w:sz w:val="20"/>
              </w:rPr>
              <w:t xml:space="preserve">Izvor 4. PRIHODI ZA POSEBNE NAMJENE </w:t>
            </w:r>
            <w:r>
              <w:t xml:space="preserve"> </w:t>
            </w:r>
          </w:p>
        </w:tc>
        <w:tc>
          <w:tcPr>
            <w:tcW w:w="184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 w:firstLine="0"/>
              <w:jc w:val="right"/>
            </w:pPr>
            <w:r>
              <w:rPr>
                <w:b/>
                <w:sz w:val="20"/>
              </w:rPr>
              <w:t xml:space="preserve"> </w:t>
            </w:r>
          </w:p>
        </w:tc>
        <w:tc>
          <w:tcPr>
            <w:tcW w:w="12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7" w:firstLine="0"/>
              <w:jc w:val="right"/>
            </w:pPr>
            <w:r>
              <w:rPr>
                <w:b/>
                <w:sz w:val="20"/>
              </w:rPr>
              <w:t xml:space="preserve">27.176,79 </w:t>
            </w:r>
            <w:r>
              <w:t xml:space="preserve"> </w:t>
            </w:r>
          </w:p>
        </w:tc>
        <w:tc>
          <w:tcPr>
            <w:tcW w:w="121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b/>
                <w:sz w:val="20"/>
              </w:rPr>
              <w:t xml:space="preserve">8.537,78 </w:t>
            </w:r>
            <w:r>
              <w:t xml:space="preserve"> </w:t>
            </w:r>
          </w:p>
        </w:tc>
        <w:tc>
          <w:tcPr>
            <w:tcW w:w="1114"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 w:firstLine="0"/>
              <w:jc w:val="right"/>
            </w:pPr>
            <w:r>
              <w:rPr>
                <w:b/>
                <w:sz w:val="20"/>
              </w:rPr>
              <w:t xml:space="preserve"> </w:t>
            </w:r>
          </w:p>
        </w:tc>
        <w:tc>
          <w:tcPr>
            <w:tcW w:w="1169"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4" w:firstLine="0"/>
              <w:jc w:val="right"/>
            </w:pPr>
            <w:r>
              <w:rPr>
                <w:b/>
                <w:sz w:val="20"/>
              </w:rPr>
              <w:t xml:space="preserve">31,42 </w:t>
            </w:r>
          </w:p>
        </w:tc>
      </w:tr>
      <w:tr w:rsidR="003A7922">
        <w:trPr>
          <w:trHeight w:val="536"/>
        </w:trPr>
        <w:tc>
          <w:tcPr>
            <w:tcW w:w="4393"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pPr>
            <w:r>
              <w:rPr>
                <w:b/>
                <w:sz w:val="20"/>
              </w:rPr>
              <w:t xml:space="preserve">Izvor 4.4. PRIHODI ZA POSEBNE NAMJENE </w:t>
            </w:r>
            <w:r>
              <w:t xml:space="preserve"> </w:t>
            </w:r>
            <w:r>
              <w:rPr>
                <w:b/>
                <w:sz w:val="20"/>
              </w:rPr>
              <w:t xml:space="preserve">PRORAČUNSKOG KORISNIKA </w:t>
            </w:r>
            <w:r>
              <w:t xml:space="preserve"> </w:t>
            </w:r>
          </w:p>
        </w:tc>
        <w:tc>
          <w:tcPr>
            <w:tcW w:w="184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2" w:firstLine="0"/>
              <w:jc w:val="right"/>
            </w:pPr>
            <w:r>
              <w:rPr>
                <w:b/>
                <w:sz w:val="20"/>
              </w:rPr>
              <w:t xml:space="preserve"> </w:t>
            </w:r>
          </w:p>
        </w:tc>
        <w:tc>
          <w:tcPr>
            <w:tcW w:w="12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27.176,79 </w:t>
            </w:r>
            <w:r>
              <w:t xml:space="preserve"> </w:t>
            </w:r>
          </w:p>
        </w:tc>
        <w:tc>
          <w:tcPr>
            <w:tcW w:w="121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b/>
                <w:sz w:val="20"/>
              </w:rPr>
              <w:t xml:space="preserve">8.537,78 </w:t>
            </w:r>
            <w:r>
              <w:t xml:space="preserve"> </w:t>
            </w:r>
          </w:p>
        </w:tc>
        <w:tc>
          <w:tcPr>
            <w:tcW w:w="1114"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 w:firstLine="0"/>
              <w:jc w:val="right"/>
            </w:pPr>
            <w:r>
              <w:rPr>
                <w:b/>
                <w:sz w:val="20"/>
              </w:rPr>
              <w:t xml:space="preserve"> </w:t>
            </w:r>
          </w:p>
        </w:tc>
        <w:tc>
          <w:tcPr>
            <w:tcW w:w="1169"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5" w:firstLine="0"/>
              <w:jc w:val="right"/>
            </w:pPr>
            <w:r>
              <w:rPr>
                <w:b/>
                <w:sz w:val="20"/>
              </w:rPr>
              <w:t xml:space="preserve">31,42 </w:t>
            </w:r>
          </w:p>
        </w:tc>
      </w:tr>
      <w:tr w:rsidR="003A7922">
        <w:trPr>
          <w:trHeight w:val="537"/>
        </w:trPr>
        <w:tc>
          <w:tcPr>
            <w:tcW w:w="4393" w:type="dxa"/>
            <w:tcBorders>
              <w:top w:val="single" w:sz="3" w:space="0" w:color="000000"/>
              <w:left w:val="single" w:sz="3" w:space="0" w:color="000000"/>
              <w:bottom w:val="single" w:sz="3" w:space="0" w:color="000000"/>
              <w:right w:val="single" w:sz="3" w:space="0" w:color="000000"/>
            </w:tcBorders>
          </w:tcPr>
          <w:p w:rsidR="003A7922" w:rsidRDefault="004D1714">
            <w:pPr>
              <w:spacing w:after="45" w:line="259" w:lineRule="auto"/>
              <w:ind w:left="0" w:right="0" w:firstLine="0"/>
              <w:jc w:val="left"/>
            </w:pPr>
            <w:r>
              <w:rPr>
                <w:b/>
                <w:sz w:val="20"/>
              </w:rPr>
              <w:t xml:space="preserve">Izvor 4.4.1 PRIHODI ZA POSEBNE </w:t>
            </w:r>
            <w:r>
              <w:t xml:space="preserve"> </w:t>
            </w:r>
          </w:p>
          <w:p w:rsidR="003A7922" w:rsidRDefault="004D1714">
            <w:pPr>
              <w:spacing w:after="0" w:line="259" w:lineRule="auto"/>
              <w:ind w:left="0" w:right="0" w:firstLine="0"/>
              <w:jc w:val="left"/>
            </w:pPr>
            <w:r>
              <w:rPr>
                <w:b/>
                <w:sz w:val="20"/>
              </w:rPr>
              <w:t xml:space="preserve">NAMJENE PRORAČUNSKOG KORISNIKA </w:t>
            </w:r>
            <w:r>
              <w:t xml:space="preserve"> </w:t>
            </w:r>
          </w:p>
        </w:tc>
        <w:tc>
          <w:tcPr>
            <w:tcW w:w="184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2" w:firstLine="0"/>
              <w:jc w:val="right"/>
            </w:pPr>
            <w:r>
              <w:rPr>
                <w:b/>
                <w:sz w:val="20"/>
              </w:rPr>
              <w:t xml:space="preserve"> </w:t>
            </w:r>
          </w:p>
        </w:tc>
        <w:tc>
          <w:tcPr>
            <w:tcW w:w="12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27.176,79 </w:t>
            </w:r>
            <w:r>
              <w:t xml:space="preserve"> </w:t>
            </w:r>
          </w:p>
        </w:tc>
        <w:tc>
          <w:tcPr>
            <w:tcW w:w="121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b/>
                <w:sz w:val="20"/>
              </w:rPr>
              <w:t xml:space="preserve">8.537,78 </w:t>
            </w:r>
            <w:r>
              <w:t xml:space="preserve"> </w:t>
            </w:r>
          </w:p>
        </w:tc>
        <w:tc>
          <w:tcPr>
            <w:tcW w:w="1114"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 w:firstLine="0"/>
              <w:jc w:val="right"/>
            </w:pPr>
            <w:r>
              <w:rPr>
                <w:b/>
                <w:sz w:val="20"/>
              </w:rPr>
              <w:t xml:space="preserve"> </w:t>
            </w:r>
          </w:p>
        </w:tc>
        <w:tc>
          <w:tcPr>
            <w:tcW w:w="1169"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5" w:firstLine="0"/>
              <w:jc w:val="right"/>
            </w:pPr>
            <w:r>
              <w:rPr>
                <w:b/>
                <w:sz w:val="20"/>
              </w:rPr>
              <w:t xml:space="preserve">31,42 </w:t>
            </w:r>
          </w:p>
        </w:tc>
      </w:tr>
      <w:tr w:rsidR="003A7922">
        <w:trPr>
          <w:trHeight w:val="520"/>
        </w:trPr>
        <w:tc>
          <w:tcPr>
            <w:tcW w:w="4393"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pPr>
            <w:r>
              <w:rPr>
                <w:b/>
                <w:sz w:val="20"/>
              </w:rPr>
              <w:t xml:space="preserve">Izvor 4.9. PRIHODI NA TEMELJU REF. RASH. IZ PRETH.GOD.-PK </w:t>
            </w:r>
            <w:r>
              <w:t xml:space="preserve"> </w:t>
            </w:r>
          </w:p>
        </w:tc>
        <w:tc>
          <w:tcPr>
            <w:tcW w:w="184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2" w:firstLine="0"/>
              <w:jc w:val="right"/>
            </w:pPr>
            <w:r>
              <w:rPr>
                <w:b/>
                <w:sz w:val="20"/>
              </w:rPr>
              <w:t xml:space="preserve"> </w:t>
            </w:r>
          </w:p>
        </w:tc>
        <w:tc>
          <w:tcPr>
            <w:tcW w:w="12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8" w:firstLine="0"/>
              <w:jc w:val="right"/>
            </w:pPr>
            <w:r>
              <w:rPr>
                <w:b/>
                <w:sz w:val="20"/>
              </w:rPr>
              <w:t xml:space="preserve"> </w:t>
            </w:r>
          </w:p>
        </w:tc>
        <w:tc>
          <w:tcPr>
            <w:tcW w:w="121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8" w:firstLine="0"/>
              <w:jc w:val="right"/>
            </w:pPr>
            <w:r>
              <w:rPr>
                <w:b/>
                <w:sz w:val="20"/>
              </w:rPr>
              <w:t xml:space="preserve"> </w:t>
            </w:r>
          </w:p>
        </w:tc>
        <w:tc>
          <w:tcPr>
            <w:tcW w:w="1114"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 w:firstLine="0"/>
              <w:jc w:val="right"/>
            </w:pPr>
            <w:r>
              <w:rPr>
                <w:b/>
                <w:sz w:val="20"/>
              </w:rPr>
              <w:t xml:space="preserve"> </w:t>
            </w:r>
          </w:p>
        </w:tc>
        <w:tc>
          <w:tcPr>
            <w:tcW w:w="1169"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8" w:firstLine="0"/>
              <w:jc w:val="right"/>
            </w:pPr>
            <w:r>
              <w:rPr>
                <w:b/>
                <w:sz w:val="20"/>
              </w:rPr>
              <w:t xml:space="preserve"> </w:t>
            </w:r>
          </w:p>
        </w:tc>
      </w:tr>
      <w:tr w:rsidR="003A7922">
        <w:trPr>
          <w:trHeight w:val="520"/>
        </w:trPr>
        <w:tc>
          <w:tcPr>
            <w:tcW w:w="4393"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pPr>
            <w:r>
              <w:rPr>
                <w:b/>
                <w:sz w:val="20"/>
              </w:rPr>
              <w:t xml:space="preserve">Izvor 4.9.0 PRIHODI NA TEMELJU REF. RASH. IZ PRETH.GOD.-PK </w:t>
            </w:r>
            <w:r>
              <w:t xml:space="preserve"> </w:t>
            </w:r>
          </w:p>
        </w:tc>
        <w:tc>
          <w:tcPr>
            <w:tcW w:w="184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2" w:firstLine="0"/>
              <w:jc w:val="right"/>
            </w:pPr>
            <w:r>
              <w:rPr>
                <w:b/>
                <w:sz w:val="20"/>
              </w:rPr>
              <w:t xml:space="preserve"> </w:t>
            </w:r>
          </w:p>
        </w:tc>
        <w:tc>
          <w:tcPr>
            <w:tcW w:w="12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8" w:firstLine="0"/>
              <w:jc w:val="right"/>
            </w:pPr>
            <w:r>
              <w:rPr>
                <w:b/>
                <w:sz w:val="20"/>
              </w:rPr>
              <w:t xml:space="preserve"> </w:t>
            </w:r>
          </w:p>
        </w:tc>
        <w:tc>
          <w:tcPr>
            <w:tcW w:w="121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8" w:firstLine="0"/>
              <w:jc w:val="right"/>
            </w:pPr>
            <w:r>
              <w:rPr>
                <w:b/>
                <w:sz w:val="20"/>
              </w:rPr>
              <w:t xml:space="preserve"> </w:t>
            </w:r>
          </w:p>
        </w:tc>
        <w:tc>
          <w:tcPr>
            <w:tcW w:w="1114"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 w:firstLine="0"/>
              <w:jc w:val="right"/>
            </w:pPr>
            <w:r>
              <w:rPr>
                <w:b/>
                <w:sz w:val="20"/>
              </w:rPr>
              <w:t xml:space="preserve"> </w:t>
            </w:r>
          </w:p>
        </w:tc>
        <w:tc>
          <w:tcPr>
            <w:tcW w:w="1169"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8" w:firstLine="0"/>
              <w:jc w:val="right"/>
            </w:pPr>
            <w:r>
              <w:rPr>
                <w:b/>
                <w:sz w:val="20"/>
              </w:rPr>
              <w:t xml:space="preserve"> </w:t>
            </w:r>
          </w:p>
        </w:tc>
      </w:tr>
      <w:tr w:rsidR="003A7922">
        <w:trPr>
          <w:trHeight w:val="380"/>
        </w:trPr>
        <w:tc>
          <w:tcPr>
            <w:tcW w:w="4393"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0" w:firstLine="0"/>
              <w:jc w:val="left"/>
            </w:pPr>
            <w:r>
              <w:rPr>
                <w:b/>
                <w:sz w:val="20"/>
              </w:rPr>
              <w:t xml:space="preserve">Izvor 5. POMOĆI </w:t>
            </w:r>
            <w:r>
              <w:t xml:space="preserve"> </w:t>
            </w:r>
          </w:p>
        </w:tc>
        <w:tc>
          <w:tcPr>
            <w:tcW w:w="184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2" w:firstLine="0"/>
              <w:jc w:val="right"/>
            </w:pPr>
            <w:r>
              <w:rPr>
                <w:b/>
                <w:sz w:val="20"/>
              </w:rPr>
              <w:t xml:space="preserve">20.000,00 </w:t>
            </w:r>
            <w:r>
              <w:t xml:space="preserve"> </w:t>
            </w:r>
          </w:p>
        </w:tc>
        <w:tc>
          <w:tcPr>
            <w:tcW w:w="12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62.000,00 </w:t>
            </w:r>
            <w:r>
              <w:t xml:space="preserve"> </w:t>
            </w:r>
          </w:p>
        </w:tc>
        <w:tc>
          <w:tcPr>
            <w:tcW w:w="121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43.999,98 </w:t>
            </w:r>
            <w:r>
              <w:t xml:space="preserve"> </w:t>
            </w:r>
          </w:p>
        </w:tc>
        <w:tc>
          <w:tcPr>
            <w:tcW w:w="1114"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0" w:firstLine="0"/>
              <w:jc w:val="right"/>
            </w:pPr>
            <w:r>
              <w:rPr>
                <w:b/>
                <w:sz w:val="20"/>
              </w:rPr>
              <w:t xml:space="preserve">220,00 </w:t>
            </w:r>
            <w:r>
              <w:t xml:space="preserve"> </w:t>
            </w:r>
          </w:p>
        </w:tc>
        <w:tc>
          <w:tcPr>
            <w:tcW w:w="1169"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5" w:firstLine="0"/>
              <w:jc w:val="right"/>
            </w:pPr>
            <w:r>
              <w:rPr>
                <w:b/>
                <w:sz w:val="20"/>
              </w:rPr>
              <w:t xml:space="preserve">70,97 </w:t>
            </w:r>
          </w:p>
        </w:tc>
      </w:tr>
      <w:tr w:rsidR="003A7922">
        <w:trPr>
          <w:trHeight w:val="769"/>
        </w:trPr>
        <w:tc>
          <w:tcPr>
            <w:tcW w:w="4393" w:type="dxa"/>
            <w:tcBorders>
              <w:top w:val="single" w:sz="3" w:space="0" w:color="000000"/>
              <w:left w:val="single" w:sz="3" w:space="0" w:color="000000"/>
              <w:bottom w:val="single" w:sz="3" w:space="0" w:color="000000"/>
              <w:right w:val="single" w:sz="3" w:space="0" w:color="000000"/>
            </w:tcBorders>
          </w:tcPr>
          <w:p w:rsidR="003A7922" w:rsidRDefault="004D1714">
            <w:pPr>
              <w:spacing w:after="28" w:line="259" w:lineRule="auto"/>
              <w:ind w:left="0" w:right="0" w:firstLine="0"/>
              <w:jc w:val="left"/>
            </w:pPr>
            <w:r>
              <w:rPr>
                <w:b/>
                <w:sz w:val="20"/>
              </w:rPr>
              <w:t xml:space="preserve">Izvor 5.2. TEKUĆE POMOĆI IZ </w:t>
            </w:r>
            <w:r>
              <w:t xml:space="preserve"> </w:t>
            </w:r>
          </w:p>
          <w:p w:rsidR="003A7922" w:rsidRDefault="004D1714">
            <w:pPr>
              <w:spacing w:after="0" w:line="259" w:lineRule="auto"/>
              <w:ind w:left="0" w:right="0" w:firstLine="0"/>
              <w:jc w:val="left"/>
            </w:pPr>
            <w:r>
              <w:rPr>
                <w:b/>
                <w:sz w:val="20"/>
              </w:rPr>
              <w:t xml:space="preserve">PRORAČUNA PRORAČUNSKOG </w:t>
            </w:r>
            <w:r>
              <w:t xml:space="preserve"> </w:t>
            </w:r>
          </w:p>
          <w:p w:rsidR="003A7922" w:rsidRDefault="004D1714">
            <w:pPr>
              <w:spacing w:after="0" w:line="259" w:lineRule="auto"/>
              <w:ind w:left="0" w:right="0" w:firstLine="0"/>
              <w:jc w:val="left"/>
            </w:pPr>
            <w:r>
              <w:rPr>
                <w:b/>
                <w:sz w:val="20"/>
              </w:rPr>
              <w:t xml:space="preserve">KORISNIKA </w:t>
            </w:r>
            <w:r>
              <w:t xml:space="preserve"> </w:t>
            </w:r>
          </w:p>
        </w:tc>
        <w:tc>
          <w:tcPr>
            <w:tcW w:w="184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2" w:firstLine="0"/>
              <w:jc w:val="right"/>
            </w:pPr>
            <w:r>
              <w:rPr>
                <w:b/>
                <w:sz w:val="20"/>
              </w:rPr>
              <w:t xml:space="preserve"> </w:t>
            </w:r>
          </w:p>
        </w:tc>
        <w:tc>
          <w:tcPr>
            <w:tcW w:w="12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8" w:firstLine="0"/>
              <w:jc w:val="right"/>
            </w:pPr>
            <w:r>
              <w:rPr>
                <w:b/>
                <w:sz w:val="20"/>
              </w:rPr>
              <w:t xml:space="preserve"> </w:t>
            </w:r>
          </w:p>
        </w:tc>
        <w:tc>
          <w:tcPr>
            <w:tcW w:w="121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8" w:firstLine="0"/>
              <w:jc w:val="right"/>
            </w:pPr>
            <w:r>
              <w:rPr>
                <w:b/>
                <w:sz w:val="20"/>
              </w:rPr>
              <w:t xml:space="preserve"> </w:t>
            </w:r>
          </w:p>
        </w:tc>
        <w:tc>
          <w:tcPr>
            <w:tcW w:w="1114"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 w:firstLine="0"/>
              <w:jc w:val="right"/>
            </w:pPr>
            <w:r>
              <w:rPr>
                <w:b/>
                <w:sz w:val="20"/>
              </w:rPr>
              <w:t xml:space="preserve"> </w:t>
            </w:r>
          </w:p>
        </w:tc>
        <w:tc>
          <w:tcPr>
            <w:tcW w:w="1169"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8" w:firstLine="0"/>
              <w:jc w:val="right"/>
            </w:pPr>
            <w:r>
              <w:rPr>
                <w:b/>
                <w:sz w:val="20"/>
              </w:rPr>
              <w:t xml:space="preserve"> </w:t>
            </w:r>
          </w:p>
        </w:tc>
      </w:tr>
      <w:tr w:rsidR="003A7922">
        <w:trPr>
          <w:trHeight w:val="784"/>
        </w:trPr>
        <w:tc>
          <w:tcPr>
            <w:tcW w:w="4393" w:type="dxa"/>
            <w:tcBorders>
              <w:top w:val="single" w:sz="3" w:space="0" w:color="000000"/>
              <w:left w:val="single" w:sz="3" w:space="0" w:color="000000"/>
              <w:bottom w:val="single" w:sz="3" w:space="0" w:color="000000"/>
              <w:right w:val="single" w:sz="3" w:space="0" w:color="000000"/>
            </w:tcBorders>
          </w:tcPr>
          <w:p w:rsidR="003A7922" w:rsidRDefault="004D1714">
            <w:pPr>
              <w:spacing w:after="28" w:line="259" w:lineRule="auto"/>
              <w:ind w:left="0" w:right="0" w:firstLine="0"/>
              <w:jc w:val="left"/>
            </w:pPr>
            <w:r>
              <w:rPr>
                <w:b/>
                <w:sz w:val="20"/>
              </w:rPr>
              <w:t xml:space="preserve">Izvor 5.2.2. TEKUĆE POMOĆI IZ </w:t>
            </w:r>
            <w:r>
              <w:t xml:space="preserve"> </w:t>
            </w:r>
          </w:p>
          <w:p w:rsidR="003A7922" w:rsidRDefault="004D1714">
            <w:pPr>
              <w:spacing w:after="42" w:line="259" w:lineRule="auto"/>
              <w:ind w:left="0" w:right="0" w:firstLine="0"/>
            </w:pPr>
            <w:r>
              <w:rPr>
                <w:b/>
                <w:sz w:val="20"/>
              </w:rPr>
              <w:t xml:space="preserve">DRŽAVNOG PRORAČUNA PK KOJI IM NIJE </w:t>
            </w:r>
            <w:r>
              <w:t xml:space="preserve"> </w:t>
            </w:r>
          </w:p>
          <w:p w:rsidR="003A7922" w:rsidRDefault="004D1714">
            <w:pPr>
              <w:spacing w:after="0" w:line="259" w:lineRule="auto"/>
              <w:ind w:left="0" w:right="0" w:firstLine="0"/>
              <w:jc w:val="left"/>
            </w:pPr>
            <w:r>
              <w:rPr>
                <w:b/>
                <w:sz w:val="20"/>
              </w:rPr>
              <w:t xml:space="preserve">NADLEŽAN </w:t>
            </w:r>
            <w:r>
              <w:t xml:space="preserve"> </w:t>
            </w:r>
          </w:p>
        </w:tc>
        <w:tc>
          <w:tcPr>
            <w:tcW w:w="184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2" w:firstLine="0"/>
              <w:jc w:val="right"/>
            </w:pPr>
            <w:r>
              <w:rPr>
                <w:b/>
                <w:sz w:val="20"/>
              </w:rPr>
              <w:t xml:space="preserve"> </w:t>
            </w:r>
          </w:p>
        </w:tc>
        <w:tc>
          <w:tcPr>
            <w:tcW w:w="12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40.000,00 </w:t>
            </w:r>
            <w:r>
              <w:t xml:space="preserve"> </w:t>
            </w:r>
          </w:p>
        </w:tc>
        <w:tc>
          <w:tcPr>
            <w:tcW w:w="121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22.000,00 </w:t>
            </w:r>
            <w:r>
              <w:t xml:space="preserve"> </w:t>
            </w:r>
          </w:p>
        </w:tc>
        <w:tc>
          <w:tcPr>
            <w:tcW w:w="1114"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 w:firstLine="0"/>
              <w:jc w:val="right"/>
            </w:pPr>
            <w:r>
              <w:rPr>
                <w:b/>
                <w:sz w:val="20"/>
              </w:rPr>
              <w:t xml:space="preserve"> </w:t>
            </w:r>
          </w:p>
        </w:tc>
        <w:tc>
          <w:tcPr>
            <w:tcW w:w="1169"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5" w:firstLine="0"/>
              <w:jc w:val="right"/>
            </w:pPr>
            <w:r>
              <w:rPr>
                <w:b/>
                <w:sz w:val="20"/>
              </w:rPr>
              <w:t xml:space="preserve">55,00 </w:t>
            </w:r>
          </w:p>
        </w:tc>
      </w:tr>
      <w:tr w:rsidR="003A7922">
        <w:trPr>
          <w:trHeight w:val="764"/>
        </w:trPr>
        <w:tc>
          <w:tcPr>
            <w:tcW w:w="4393" w:type="dxa"/>
            <w:tcBorders>
              <w:top w:val="single" w:sz="3" w:space="0" w:color="000000"/>
              <w:left w:val="single" w:sz="3" w:space="0" w:color="000000"/>
              <w:bottom w:val="single" w:sz="3" w:space="0" w:color="000000"/>
              <w:right w:val="single" w:sz="3" w:space="0" w:color="000000"/>
            </w:tcBorders>
          </w:tcPr>
          <w:p w:rsidR="003A7922" w:rsidRDefault="004D1714">
            <w:pPr>
              <w:spacing w:after="50" w:line="259" w:lineRule="auto"/>
              <w:ind w:left="0" w:right="0" w:firstLine="0"/>
              <w:jc w:val="left"/>
            </w:pPr>
            <w:r>
              <w:rPr>
                <w:b/>
                <w:sz w:val="20"/>
              </w:rPr>
              <w:t xml:space="preserve">Izvor 5.2.2 TEKUĆE POMOĆI IZ </w:t>
            </w:r>
          </w:p>
          <w:p w:rsidR="003A7922" w:rsidRDefault="004D1714">
            <w:pPr>
              <w:spacing w:after="42" w:line="259" w:lineRule="auto"/>
              <w:ind w:left="0" w:right="0" w:firstLine="0"/>
              <w:jc w:val="left"/>
            </w:pPr>
            <w:r>
              <w:rPr>
                <w:b/>
                <w:sz w:val="20"/>
              </w:rPr>
              <w:t xml:space="preserve">PRORAČUNA JLP(R)S KOJI IM NIJE </w:t>
            </w:r>
            <w:r>
              <w:t xml:space="preserve"> </w:t>
            </w:r>
          </w:p>
          <w:p w:rsidR="003A7922" w:rsidRDefault="004D1714">
            <w:pPr>
              <w:spacing w:after="0" w:line="259" w:lineRule="auto"/>
              <w:ind w:left="0" w:right="0" w:firstLine="0"/>
              <w:jc w:val="left"/>
            </w:pPr>
            <w:r>
              <w:rPr>
                <w:b/>
                <w:sz w:val="20"/>
              </w:rPr>
              <w:t xml:space="preserve">NADLEŽAN PK </w:t>
            </w:r>
            <w:r>
              <w:t xml:space="preserve"> </w:t>
            </w:r>
          </w:p>
        </w:tc>
        <w:tc>
          <w:tcPr>
            <w:tcW w:w="184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2" w:firstLine="0"/>
              <w:jc w:val="right"/>
            </w:pPr>
            <w:r>
              <w:rPr>
                <w:b/>
                <w:sz w:val="20"/>
              </w:rPr>
              <w:t xml:space="preserve"> </w:t>
            </w:r>
          </w:p>
        </w:tc>
        <w:tc>
          <w:tcPr>
            <w:tcW w:w="12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22.000,00 </w:t>
            </w:r>
            <w:r>
              <w:t xml:space="preserve"> </w:t>
            </w:r>
          </w:p>
        </w:tc>
        <w:tc>
          <w:tcPr>
            <w:tcW w:w="121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21.999,98 </w:t>
            </w:r>
            <w:r>
              <w:t xml:space="preserve"> </w:t>
            </w:r>
          </w:p>
        </w:tc>
        <w:tc>
          <w:tcPr>
            <w:tcW w:w="1114"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 w:firstLine="0"/>
              <w:jc w:val="right"/>
            </w:pPr>
            <w:r>
              <w:rPr>
                <w:b/>
                <w:sz w:val="20"/>
              </w:rPr>
              <w:t xml:space="preserve"> </w:t>
            </w:r>
          </w:p>
        </w:tc>
        <w:tc>
          <w:tcPr>
            <w:tcW w:w="1169"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5" w:firstLine="0"/>
              <w:jc w:val="right"/>
            </w:pPr>
            <w:r>
              <w:rPr>
                <w:b/>
                <w:sz w:val="20"/>
              </w:rPr>
              <w:t xml:space="preserve">99,99 </w:t>
            </w:r>
          </w:p>
        </w:tc>
      </w:tr>
      <w:tr w:rsidR="003A7922">
        <w:trPr>
          <w:trHeight w:val="780"/>
        </w:trPr>
        <w:tc>
          <w:tcPr>
            <w:tcW w:w="4393" w:type="dxa"/>
            <w:tcBorders>
              <w:top w:val="single" w:sz="3" w:space="0" w:color="000000"/>
              <w:left w:val="single" w:sz="3" w:space="0" w:color="000000"/>
              <w:bottom w:val="single" w:sz="3" w:space="0" w:color="000000"/>
              <w:right w:val="single" w:sz="3" w:space="0" w:color="000000"/>
            </w:tcBorders>
          </w:tcPr>
          <w:p w:rsidR="003A7922" w:rsidRDefault="004D1714">
            <w:pPr>
              <w:spacing w:after="15" w:line="259" w:lineRule="auto"/>
              <w:ind w:left="0" w:right="0" w:firstLine="0"/>
              <w:jc w:val="left"/>
            </w:pPr>
            <w:r>
              <w:rPr>
                <w:b/>
                <w:sz w:val="20"/>
              </w:rPr>
              <w:t xml:space="preserve">Izvor.5.2.3. TEKUĆE POMOĆI IZ </w:t>
            </w:r>
            <w:r>
              <w:t xml:space="preserve"> </w:t>
            </w:r>
          </w:p>
          <w:p w:rsidR="003A7922" w:rsidRDefault="004D1714">
            <w:pPr>
              <w:spacing w:after="38" w:line="259" w:lineRule="auto"/>
              <w:ind w:left="0" w:right="0" w:firstLine="0"/>
              <w:jc w:val="left"/>
            </w:pPr>
            <w:r>
              <w:rPr>
                <w:b/>
                <w:sz w:val="20"/>
              </w:rPr>
              <w:t xml:space="preserve">PRORAČUNA   JLP®S  KOJI IM NIJE </w:t>
            </w:r>
            <w:r>
              <w:t xml:space="preserve"> </w:t>
            </w:r>
          </w:p>
          <w:p w:rsidR="003A7922" w:rsidRDefault="004D1714">
            <w:pPr>
              <w:spacing w:after="0" w:line="259" w:lineRule="auto"/>
              <w:ind w:left="0" w:right="0" w:firstLine="0"/>
              <w:jc w:val="left"/>
            </w:pPr>
            <w:r>
              <w:rPr>
                <w:b/>
                <w:sz w:val="20"/>
              </w:rPr>
              <w:t xml:space="preserve">NADLEŽAN </w:t>
            </w:r>
            <w:r>
              <w:t xml:space="preserve"> </w:t>
            </w:r>
          </w:p>
        </w:tc>
        <w:tc>
          <w:tcPr>
            <w:tcW w:w="184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2" w:firstLine="0"/>
              <w:jc w:val="right"/>
            </w:pPr>
            <w:r>
              <w:rPr>
                <w:b/>
                <w:sz w:val="20"/>
              </w:rPr>
              <w:t xml:space="preserve"> </w:t>
            </w:r>
          </w:p>
        </w:tc>
        <w:tc>
          <w:tcPr>
            <w:tcW w:w="12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0,00 </w:t>
            </w:r>
            <w:r>
              <w:t xml:space="preserve"> </w:t>
            </w:r>
          </w:p>
        </w:tc>
        <w:tc>
          <w:tcPr>
            <w:tcW w:w="121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0,00 </w:t>
            </w:r>
            <w:r>
              <w:t xml:space="preserve"> </w:t>
            </w:r>
          </w:p>
        </w:tc>
        <w:tc>
          <w:tcPr>
            <w:tcW w:w="1114"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 w:firstLine="0"/>
              <w:jc w:val="right"/>
            </w:pPr>
            <w:r>
              <w:rPr>
                <w:b/>
                <w:sz w:val="20"/>
              </w:rPr>
              <w:t xml:space="preserve"> </w:t>
            </w:r>
          </w:p>
        </w:tc>
        <w:tc>
          <w:tcPr>
            <w:tcW w:w="1169"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8" w:firstLine="0"/>
              <w:jc w:val="right"/>
            </w:pPr>
            <w:r>
              <w:rPr>
                <w:b/>
                <w:sz w:val="20"/>
              </w:rPr>
              <w:t xml:space="preserve"> </w:t>
            </w:r>
          </w:p>
        </w:tc>
      </w:tr>
      <w:tr w:rsidR="003A7922">
        <w:trPr>
          <w:trHeight w:val="768"/>
        </w:trPr>
        <w:tc>
          <w:tcPr>
            <w:tcW w:w="4393" w:type="dxa"/>
            <w:tcBorders>
              <w:top w:val="single" w:sz="3" w:space="0" w:color="000000"/>
              <w:left w:val="single" w:sz="3" w:space="0" w:color="000000"/>
              <w:bottom w:val="single" w:sz="3" w:space="0" w:color="000000"/>
              <w:right w:val="single" w:sz="3" w:space="0" w:color="000000"/>
            </w:tcBorders>
          </w:tcPr>
          <w:p w:rsidR="003A7922" w:rsidRDefault="004D1714">
            <w:pPr>
              <w:spacing w:after="54" w:line="259" w:lineRule="auto"/>
              <w:ind w:left="0" w:right="0" w:firstLine="0"/>
              <w:jc w:val="left"/>
            </w:pPr>
            <w:r>
              <w:rPr>
                <w:b/>
                <w:sz w:val="20"/>
              </w:rPr>
              <w:t xml:space="preserve">Izvor 5.4.3  KAPITALNE POMOĆI IZ </w:t>
            </w:r>
          </w:p>
          <w:p w:rsidR="003A7922" w:rsidRDefault="004D1714">
            <w:pPr>
              <w:spacing w:after="38" w:line="259" w:lineRule="auto"/>
              <w:ind w:left="0" w:right="0" w:firstLine="0"/>
              <w:jc w:val="left"/>
            </w:pPr>
            <w:r>
              <w:rPr>
                <w:b/>
                <w:sz w:val="20"/>
              </w:rPr>
              <w:t xml:space="preserve">PRORAČUNA JLP®S KOJI IM NIJE </w:t>
            </w:r>
            <w:r>
              <w:t xml:space="preserve"> </w:t>
            </w:r>
          </w:p>
          <w:p w:rsidR="003A7922" w:rsidRDefault="004D1714">
            <w:pPr>
              <w:spacing w:after="0" w:line="259" w:lineRule="auto"/>
              <w:ind w:left="0" w:right="0" w:firstLine="0"/>
              <w:jc w:val="left"/>
            </w:pPr>
            <w:r>
              <w:rPr>
                <w:b/>
                <w:sz w:val="20"/>
              </w:rPr>
              <w:t xml:space="preserve">NADLEŽAN PK </w:t>
            </w:r>
            <w:r>
              <w:t xml:space="preserve"> </w:t>
            </w:r>
          </w:p>
        </w:tc>
        <w:tc>
          <w:tcPr>
            <w:tcW w:w="184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2" w:firstLine="0"/>
              <w:jc w:val="right"/>
            </w:pPr>
            <w:r>
              <w:rPr>
                <w:b/>
                <w:sz w:val="20"/>
              </w:rPr>
              <w:t xml:space="preserve">20.000,00 </w:t>
            </w:r>
            <w:r>
              <w:t xml:space="preserve"> </w:t>
            </w:r>
          </w:p>
        </w:tc>
        <w:tc>
          <w:tcPr>
            <w:tcW w:w="122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8" w:firstLine="0"/>
              <w:jc w:val="right"/>
            </w:pPr>
            <w:r>
              <w:rPr>
                <w:b/>
                <w:sz w:val="20"/>
              </w:rPr>
              <w:t xml:space="preserve"> </w:t>
            </w:r>
          </w:p>
        </w:tc>
        <w:tc>
          <w:tcPr>
            <w:tcW w:w="1215"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8" w:firstLine="0"/>
              <w:jc w:val="right"/>
            </w:pPr>
            <w:r>
              <w:rPr>
                <w:b/>
                <w:sz w:val="20"/>
              </w:rPr>
              <w:t xml:space="preserve"> </w:t>
            </w:r>
          </w:p>
        </w:tc>
        <w:tc>
          <w:tcPr>
            <w:tcW w:w="1114"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 w:firstLine="0"/>
              <w:jc w:val="right"/>
            </w:pPr>
            <w:r>
              <w:rPr>
                <w:b/>
                <w:sz w:val="20"/>
              </w:rPr>
              <w:t xml:space="preserve"> </w:t>
            </w:r>
          </w:p>
        </w:tc>
        <w:tc>
          <w:tcPr>
            <w:tcW w:w="1169"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8" w:firstLine="0"/>
              <w:jc w:val="right"/>
            </w:pPr>
            <w:r>
              <w:rPr>
                <w:b/>
                <w:sz w:val="20"/>
              </w:rPr>
              <w:t xml:space="preserve"> </w:t>
            </w:r>
          </w:p>
        </w:tc>
      </w:tr>
    </w:tbl>
    <w:p w:rsidR="003A7922" w:rsidRDefault="004D1714">
      <w:pPr>
        <w:spacing w:after="0" w:line="259" w:lineRule="auto"/>
        <w:ind w:left="2137" w:right="0" w:firstLine="0"/>
        <w:jc w:val="left"/>
      </w:pPr>
      <w:r>
        <w:t xml:space="preserve">  </w:t>
      </w:r>
    </w:p>
    <w:p w:rsidR="003A7922" w:rsidRDefault="004D1714">
      <w:pPr>
        <w:spacing w:after="2" w:line="259" w:lineRule="auto"/>
        <w:ind w:left="2137" w:right="0" w:firstLine="0"/>
        <w:jc w:val="left"/>
      </w:pPr>
      <w:r>
        <w:t xml:space="preserve">  </w:t>
      </w:r>
    </w:p>
    <w:p w:rsidR="003A7922" w:rsidRDefault="004D1714">
      <w:pPr>
        <w:spacing w:after="0" w:line="259" w:lineRule="auto"/>
        <w:ind w:left="2137" w:right="0" w:firstLine="0"/>
        <w:jc w:val="left"/>
      </w:pPr>
      <w:r>
        <w:t xml:space="preserve">  </w:t>
      </w:r>
    </w:p>
    <w:p w:rsidR="003A7922" w:rsidRDefault="004D1714">
      <w:pPr>
        <w:spacing w:after="2" w:line="259" w:lineRule="auto"/>
        <w:ind w:left="2137" w:right="0" w:firstLine="0"/>
        <w:jc w:val="left"/>
      </w:pPr>
      <w:r>
        <w:t xml:space="preserve">  </w:t>
      </w:r>
    </w:p>
    <w:p w:rsidR="003A7922" w:rsidRDefault="004D1714">
      <w:pPr>
        <w:spacing w:after="0" w:line="259" w:lineRule="auto"/>
        <w:ind w:left="2137" w:right="0" w:firstLine="0"/>
        <w:jc w:val="left"/>
      </w:pPr>
      <w:r>
        <w:t xml:space="preserve">  </w:t>
      </w:r>
    </w:p>
    <w:p w:rsidR="003A7922" w:rsidRDefault="004D1714">
      <w:pPr>
        <w:spacing w:after="2" w:line="259" w:lineRule="auto"/>
        <w:ind w:left="2137" w:right="0" w:firstLine="0"/>
        <w:jc w:val="left"/>
      </w:pPr>
      <w:r>
        <w:t xml:space="preserve">  </w:t>
      </w:r>
    </w:p>
    <w:p w:rsidR="003A7922" w:rsidRDefault="004D1714">
      <w:pPr>
        <w:spacing w:after="0" w:line="259" w:lineRule="auto"/>
        <w:ind w:left="2137" w:right="0" w:firstLine="0"/>
        <w:jc w:val="left"/>
      </w:pPr>
      <w:r>
        <w:t xml:space="preserve">  </w:t>
      </w:r>
    </w:p>
    <w:p w:rsidR="003A7922" w:rsidRDefault="004D1714">
      <w:pPr>
        <w:spacing w:after="2" w:line="259" w:lineRule="auto"/>
        <w:ind w:left="2137" w:right="0" w:firstLine="0"/>
        <w:jc w:val="left"/>
      </w:pPr>
      <w:r>
        <w:t xml:space="preserve">  </w:t>
      </w:r>
    </w:p>
    <w:p w:rsidR="003A7922" w:rsidRDefault="004D1714">
      <w:pPr>
        <w:spacing w:after="0" w:line="259" w:lineRule="auto"/>
        <w:ind w:left="2137" w:right="0" w:firstLine="0"/>
        <w:jc w:val="left"/>
      </w:pPr>
      <w:r>
        <w:t xml:space="preserve">  </w:t>
      </w:r>
    </w:p>
    <w:p w:rsidR="003A7922" w:rsidRDefault="004D1714" w:rsidP="002C1BDF">
      <w:pPr>
        <w:spacing w:after="0" w:line="259" w:lineRule="auto"/>
        <w:ind w:left="2137" w:right="0" w:firstLine="0"/>
        <w:jc w:val="left"/>
      </w:pPr>
      <w:r>
        <w:t xml:space="preserve">  </w:t>
      </w:r>
    </w:p>
    <w:p w:rsidR="003A7922" w:rsidRDefault="004D1714">
      <w:pPr>
        <w:spacing w:after="0" w:line="259" w:lineRule="auto"/>
        <w:ind w:left="2137" w:right="0" w:firstLine="0"/>
        <w:jc w:val="left"/>
      </w:pPr>
      <w:r>
        <w:t xml:space="preserve"> </w:t>
      </w:r>
      <w:r>
        <w:t xml:space="preserve"> </w:t>
      </w:r>
    </w:p>
    <w:p w:rsidR="003A7922" w:rsidRDefault="004D1714">
      <w:pPr>
        <w:spacing w:after="2" w:line="259" w:lineRule="auto"/>
        <w:ind w:left="2137" w:right="0" w:firstLine="0"/>
        <w:jc w:val="left"/>
      </w:pPr>
      <w:r>
        <w:t xml:space="preserve">  </w:t>
      </w:r>
    </w:p>
    <w:p w:rsidR="003A7922" w:rsidRDefault="004D1714">
      <w:pPr>
        <w:pStyle w:val="Naslov2"/>
        <w:spacing w:after="49"/>
        <w:ind w:left="4119" w:right="772"/>
      </w:pPr>
      <w:r>
        <w:t xml:space="preserve">Rashodi prema funkcijskoj klasifikaciji </w:t>
      </w:r>
      <w:r>
        <w:rPr>
          <w:b w:val="0"/>
        </w:rPr>
        <w:t xml:space="preserve"> </w:t>
      </w:r>
    </w:p>
    <w:p w:rsidR="003A7922" w:rsidRDefault="004D1714">
      <w:pPr>
        <w:ind w:left="3635" w:right="1220"/>
      </w:pPr>
      <w:r>
        <w:t xml:space="preserve">Za razdoblje od 01. siječnja do 31.12.2022. godine  </w:t>
      </w:r>
    </w:p>
    <w:p w:rsidR="002C1BDF" w:rsidRDefault="002C1BDF">
      <w:pPr>
        <w:ind w:left="3635" w:right="1220"/>
      </w:pPr>
    </w:p>
    <w:p w:rsidR="002C1BDF" w:rsidRDefault="002C1BDF">
      <w:pPr>
        <w:ind w:left="3635" w:right="1220"/>
      </w:pPr>
    </w:p>
    <w:p w:rsidR="003A7922" w:rsidRDefault="004D1714">
      <w:pPr>
        <w:spacing w:after="0" w:line="259" w:lineRule="auto"/>
        <w:ind w:left="2137" w:right="0" w:firstLine="0"/>
        <w:jc w:val="left"/>
      </w:pPr>
      <w:r>
        <w:t xml:space="preserve">  </w:t>
      </w:r>
    </w:p>
    <w:p w:rsidR="003A7922" w:rsidRDefault="004D1714">
      <w:pPr>
        <w:spacing w:after="0" w:line="259" w:lineRule="auto"/>
        <w:ind w:left="1408" w:right="0" w:firstLine="0"/>
        <w:jc w:val="left"/>
      </w:pPr>
      <w:r>
        <w:rPr>
          <w:noProof/>
        </w:rPr>
        <w:drawing>
          <wp:inline distT="0" distB="0" distL="0" distR="0">
            <wp:extent cx="6406896" cy="1240536"/>
            <wp:effectExtent l="0" t="0" r="0" b="0"/>
            <wp:docPr id="95375" name="Picture 95375"/>
            <wp:cNvGraphicFramePr/>
            <a:graphic xmlns:a="http://schemas.openxmlformats.org/drawingml/2006/main">
              <a:graphicData uri="http://schemas.openxmlformats.org/drawingml/2006/picture">
                <pic:pic xmlns:pic="http://schemas.openxmlformats.org/drawingml/2006/picture">
                  <pic:nvPicPr>
                    <pic:cNvPr id="95375" name="Picture 95375"/>
                    <pic:cNvPicPr/>
                  </pic:nvPicPr>
                  <pic:blipFill>
                    <a:blip r:embed="rId14"/>
                    <a:stretch>
                      <a:fillRect/>
                    </a:stretch>
                  </pic:blipFill>
                  <pic:spPr>
                    <a:xfrm>
                      <a:off x="0" y="0"/>
                      <a:ext cx="6406896" cy="1240536"/>
                    </a:xfrm>
                    <a:prstGeom prst="rect">
                      <a:avLst/>
                    </a:prstGeom>
                  </pic:spPr>
                </pic:pic>
              </a:graphicData>
            </a:graphic>
          </wp:inline>
        </w:drawing>
      </w:r>
    </w:p>
    <w:p w:rsidR="003A7922" w:rsidRDefault="004D1714">
      <w:pPr>
        <w:spacing w:after="2" w:line="259" w:lineRule="auto"/>
        <w:ind w:left="2137" w:right="0" w:firstLine="0"/>
      </w:pPr>
      <w:r>
        <w:t xml:space="preserve">  </w:t>
      </w:r>
    </w:p>
    <w:p w:rsidR="003A7922" w:rsidRDefault="004D1714">
      <w:pPr>
        <w:spacing w:after="0" w:line="259" w:lineRule="auto"/>
        <w:ind w:left="2137" w:right="0" w:firstLine="0"/>
      </w:pPr>
      <w:r>
        <w:t xml:space="preserve">  </w:t>
      </w:r>
    </w:p>
    <w:p w:rsidR="003A7922" w:rsidRDefault="004D1714" w:rsidP="002C1BDF">
      <w:pPr>
        <w:spacing w:after="3" w:line="259" w:lineRule="auto"/>
        <w:ind w:left="2137" w:right="0" w:firstLine="0"/>
      </w:pPr>
      <w:r>
        <w:t xml:space="preserve">  </w:t>
      </w:r>
    </w:p>
    <w:p w:rsidR="003A7922" w:rsidRDefault="004D1714">
      <w:pPr>
        <w:spacing w:after="0" w:line="259" w:lineRule="auto"/>
        <w:ind w:left="2137" w:right="0" w:firstLine="0"/>
      </w:pPr>
      <w:r>
        <w:t xml:space="preserve"> </w:t>
      </w:r>
      <w:r>
        <w:t xml:space="preserve"> </w:t>
      </w:r>
    </w:p>
    <w:p w:rsidR="003A7922" w:rsidRDefault="004D1714" w:rsidP="002C1BDF">
      <w:pPr>
        <w:spacing w:after="2" w:line="259" w:lineRule="auto"/>
        <w:ind w:left="2137" w:right="0" w:firstLine="0"/>
      </w:pPr>
      <w:r>
        <w:t xml:space="preserve">  </w:t>
      </w:r>
    </w:p>
    <w:p w:rsidR="003A7922" w:rsidRDefault="004D1714">
      <w:pPr>
        <w:spacing w:after="0" w:line="259" w:lineRule="auto"/>
        <w:ind w:left="2137" w:right="0" w:firstLine="0"/>
        <w:jc w:val="left"/>
      </w:pPr>
      <w:r>
        <w:t xml:space="preserve"> </w:t>
      </w:r>
      <w:r>
        <w:t xml:space="preserve"> </w:t>
      </w:r>
    </w:p>
    <w:p w:rsidR="003A7922" w:rsidRDefault="004D1714">
      <w:pPr>
        <w:spacing w:after="38" w:line="259" w:lineRule="auto"/>
        <w:ind w:left="2137" w:right="0" w:firstLine="0"/>
        <w:jc w:val="left"/>
      </w:pPr>
      <w:r>
        <w:t xml:space="preserve">  </w:t>
      </w:r>
    </w:p>
    <w:p w:rsidR="003A7922" w:rsidRDefault="004D1714">
      <w:pPr>
        <w:pStyle w:val="Naslov1"/>
        <w:spacing w:after="44"/>
        <w:ind w:left="3776" w:right="772"/>
      </w:pPr>
      <w:r>
        <w:t xml:space="preserve">        B.RAČUN FINANCIRANJA </w:t>
      </w:r>
      <w:r>
        <w:rPr>
          <w:b w:val="0"/>
        </w:rPr>
        <w:t xml:space="preserve"> </w:t>
      </w:r>
    </w:p>
    <w:p w:rsidR="003A7922" w:rsidRDefault="004D1714">
      <w:pPr>
        <w:spacing w:after="4" w:line="253" w:lineRule="auto"/>
        <w:ind w:left="4198" w:right="1292" w:hanging="901"/>
        <w:jc w:val="left"/>
      </w:pPr>
      <w:r>
        <w:rPr>
          <w:b/>
        </w:rPr>
        <w:t xml:space="preserve">Račun financiranja prema ekonomskoj klasifikaciji </w:t>
      </w:r>
      <w:r>
        <w:t xml:space="preserve">Za razdoblje od 01.01.2022. do 31.12.2022.  </w:t>
      </w:r>
    </w:p>
    <w:p w:rsidR="003A7922" w:rsidRDefault="004D1714">
      <w:pPr>
        <w:spacing w:after="0" w:line="259" w:lineRule="auto"/>
        <w:ind w:left="2137" w:right="0" w:firstLine="0"/>
        <w:jc w:val="left"/>
      </w:pPr>
      <w:r>
        <w:t xml:space="preserve">  </w:t>
      </w:r>
    </w:p>
    <w:p w:rsidR="003A7922" w:rsidRDefault="004D1714">
      <w:pPr>
        <w:spacing w:after="0" w:line="259" w:lineRule="auto"/>
        <w:ind w:left="2137" w:right="0" w:firstLine="0"/>
        <w:jc w:val="left"/>
      </w:pPr>
      <w:r>
        <w:t xml:space="preserve">  </w:t>
      </w:r>
    </w:p>
    <w:tbl>
      <w:tblPr>
        <w:tblStyle w:val="TableGrid"/>
        <w:tblW w:w="9498" w:type="dxa"/>
        <w:tblInd w:w="1430" w:type="dxa"/>
        <w:tblCellMar>
          <w:top w:w="23" w:type="dxa"/>
          <w:left w:w="106" w:type="dxa"/>
          <w:bottom w:w="21" w:type="dxa"/>
          <w:right w:w="0" w:type="dxa"/>
        </w:tblCellMar>
        <w:tblLook w:val="04A0" w:firstRow="1" w:lastRow="0" w:firstColumn="1" w:lastColumn="0" w:noHBand="0" w:noVBand="1"/>
      </w:tblPr>
      <w:tblGrid>
        <w:gridCol w:w="3542"/>
        <w:gridCol w:w="1558"/>
        <w:gridCol w:w="1421"/>
        <w:gridCol w:w="1276"/>
        <w:gridCol w:w="850"/>
        <w:gridCol w:w="851"/>
      </w:tblGrid>
      <w:tr w:rsidR="003A7922">
        <w:trPr>
          <w:trHeight w:val="510"/>
        </w:trPr>
        <w:tc>
          <w:tcPr>
            <w:tcW w:w="3541" w:type="dxa"/>
            <w:tcBorders>
              <w:top w:val="single" w:sz="3" w:space="0" w:color="000000"/>
              <w:left w:val="single" w:sz="3" w:space="0" w:color="000000"/>
              <w:bottom w:val="single" w:sz="3" w:space="0" w:color="000000"/>
              <w:right w:val="single" w:sz="3" w:space="0" w:color="000000"/>
            </w:tcBorders>
            <w:shd w:val="clear" w:color="auto" w:fill="808080"/>
          </w:tcPr>
          <w:p w:rsidR="003A7922" w:rsidRDefault="004D1714">
            <w:pPr>
              <w:spacing w:after="0" w:line="259" w:lineRule="auto"/>
              <w:ind w:left="5" w:right="0" w:firstLine="0"/>
              <w:jc w:val="left"/>
            </w:pPr>
            <w:r>
              <w:rPr>
                <w:b/>
                <w:color w:val="FFFFFF"/>
                <w:sz w:val="20"/>
              </w:rPr>
              <w:t xml:space="preserve">B. RAČUN ZADUŽIVANJA / FINANCIRANJA </w:t>
            </w:r>
            <w:r>
              <w:t xml:space="preserve"> </w:t>
            </w:r>
          </w:p>
        </w:tc>
        <w:tc>
          <w:tcPr>
            <w:tcW w:w="1558"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3A7922" w:rsidRDefault="004D1714">
            <w:pPr>
              <w:spacing w:after="0" w:line="259" w:lineRule="auto"/>
              <w:ind w:left="6" w:right="0" w:firstLine="0"/>
              <w:jc w:val="left"/>
            </w:pPr>
            <w:r>
              <w:rPr>
                <w:b/>
                <w:color w:val="FFFFFF"/>
                <w:sz w:val="20"/>
              </w:rPr>
              <w:t xml:space="preserve"> </w:t>
            </w:r>
            <w:r>
              <w:t xml:space="preserve"> </w:t>
            </w:r>
          </w:p>
        </w:tc>
        <w:tc>
          <w:tcPr>
            <w:tcW w:w="1421"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3A7922" w:rsidRDefault="004D1714">
            <w:pPr>
              <w:spacing w:after="0" w:line="259" w:lineRule="auto"/>
              <w:ind w:left="4" w:right="0" w:firstLine="0"/>
              <w:jc w:val="left"/>
            </w:pPr>
            <w:r>
              <w:rPr>
                <w:b/>
                <w:color w:val="FFFFFF"/>
                <w:sz w:val="20"/>
              </w:rPr>
              <w:t xml:space="preserve"> </w:t>
            </w:r>
            <w:r>
              <w:t xml:space="preserve"> </w:t>
            </w:r>
          </w:p>
        </w:tc>
        <w:tc>
          <w:tcPr>
            <w:tcW w:w="1276"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3A7922" w:rsidRDefault="004D1714">
            <w:pPr>
              <w:spacing w:after="0" w:line="259" w:lineRule="auto"/>
              <w:ind w:left="0" w:right="0" w:firstLine="0"/>
              <w:jc w:val="left"/>
            </w:pPr>
            <w:r>
              <w:rPr>
                <w:b/>
                <w:color w:val="FFFFFF"/>
                <w:sz w:val="20"/>
              </w:rPr>
              <w:t xml:space="preserve"> </w:t>
            </w:r>
            <w:r>
              <w:t xml:space="preserve"> </w:t>
            </w:r>
          </w:p>
        </w:tc>
        <w:tc>
          <w:tcPr>
            <w:tcW w:w="850"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3A7922" w:rsidRDefault="004D1714">
            <w:pPr>
              <w:spacing w:after="0" w:line="259" w:lineRule="auto"/>
              <w:ind w:left="4" w:right="0" w:firstLine="0"/>
              <w:jc w:val="left"/>
            </w:pPr>
            <w:r>
              <w:rPr>
                <w:b/>
                <w:color w:val="FFFFFF"/>
                <w:sz w:val="20"/>
              </w:rPr>
              <w:t xml:space="preserve"> </w:t>
            </w:r>
            <w: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3A7922" w:rsidRDefault="004D1714">
            <w:pPr>
              <w:spacing w:after="0" w:line="259" w:lineRule="auto"/>
              <w:ind w:left="6" w:right="0" w:firstLine="0"/>
              <w:jc w:val="left"/>
            </w:pPr>
            <w:r>
              <w:rPr>
                <w:b/>
                <w:color w:val="FFFFFF"/>
                <w:sz w:val="20"/>
              </w:rPr>
              <w:t xml:space="preserve"> </w:t>
            </w:r>
            <w:r>
              <w:t xml:space="preserve"> </w:t>
            </w:r>
          </w:p>
        </w:tc>
      </w:tr>
      <w:tr w:rsidR="003A7922">
        <w:trPr>
          <w:trHeight w:val="525"/>
        </w:trPr>
        <w:tc>
          <w:tcPr>
            <w:tcW w:w="354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5" w:right="0" w:firstLine="0"/>
              <w:jc w:val="left"/>
            </w:pPr>
            <w:r>
              <w:rPr>
                <w:b/>
                <w:sz w:val="20"/>
              </w:rPr>
              <w:t xml:space="preserve">8 Primici od financijske imovine i zaduživanja </w:t>
            </w:r>
            <w:r>
              <w:t xml:space="preserve"> </w:t>
            </w:r>
          </w:p>
        </w:tc>
        <w:tc>
          <w:tcPr>
            <w:tcW w:w="1558"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4" w:firstLine="0"/>
              <w:jc w:val="right"/>
            </w:pPr>
            <w:r>
              <w:rPr>
                <w:b/>
                <w:sz w:val="20"/>
              </w:rPr>
              <w:t xml:space="preserve">0,00 </w:t>
            </w:r>
            <w:r>
              <w:t xml:space="preserve"> </w:t>
            </w:r>
          </w:p>
        </w:tc>
        <w:tc>
          <w:tcPr>
            <w:tcW w:w="142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 xml:space="preserve">0,00 </w:t>
            </w:r>
            <w:r>
              <w:t xml:space="preserve"> </w:t>
            </w:r>
          </w:p>
        </w:tc>
        <w:tc>
          <w:tcPr>
            <w:tcW w:w="1276"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2" w:firstLine="0"/>
              <w:jc w:val="right"/>
            </w:pPr>
            <w:r>
              <w:rPr>
                <w:b/>
                <w:sz w:val="20"/>
              </w:rPr>
              <w:t xml:space="preserve">0,00 </w:t>
            </w:r>
            <w:r>
              <w:t xml:space="preserve"> </w:t>
            </w:r>
          </w:p>
        </w:tc>
        <w:tc>
          <w:tcPr>
            <w:tcW w:w="85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9" w:firstLine="0"/>
              <w:jc w:val="right"/>
            </w:pPr>
            <w:r>
              <w:rPr>
                <w:b/>
                <w:sz w:val="20"/>
              </w:rPr>
              <w:t xml:space="preserve">0,00 </w:t>
            </w:r>
            <w:r>
              <w:t xml:space="preserve"> </w:t>
            </w:r>
          </w:p>
        </w:tc>
        <w:tc>
          <w:tcPr>
            <w:tcW w:w="85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 xml:space="preserve">0,00 </w:t>
            </w:r>
            <w:r>
              <w:t xml:space="preserve"> </w:t>
            </w:r>
          </w:p>
        </w:tc>
      </w:tr>
      <w:tr w:rsidR="003A7922">
        <w:trPr>
          <w:trHeight w:val="520"/>
        </w:trPr>
        <w:tc>
          <w:tcPr>
            <w:tcW w:w="354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5" w:right="0" w:firstLine="0"/>
              <w:jc w:val="left"/>
            </w:pPr>
            <w:r>
              <w:rPr>
                <w:b/>
                <w:sz w:val="20"/>
              </w:rPr>
              <w:t xml:space="preserve">84 Primici od financijske imovine i zaduživanja </w:t>
            </w:r>
            <w:r>
              <w:t xml:space="preserve"> </w:t>
            </w:r>
          </w:p>
        </w:tc>
        <w:tc>
          <w:tcPr>
            <w:tcW w:w="1558"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4" w:firstLine="0"/>
              <w:jc w:val="right"/>
            </w:pPr>
            <w:r>
              <w:rPr>
                <w:b/>
                <w:sz w:val="20"/>
              </w:rPr>
              <w:t xml:space="preserve">0,00 </w:t>
            </w:r>
            <w:r>
              <w:t xml:space="preserve"> </w:t>
            </w:r>
          </w:p>
        </w:tc>
        <w:tc>
          <w:tcPr>
            <w:tcW w:w="142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 xml:space="preserve">0,00 </w:t>
            </w:r>
            <w:r>
              <w:t xml:space="preserve"> </w:t>
            </w:r>
          </w:p>
        </w:tc>
        <w:tc>
          <w:tcPr>
            <w:tcW w:w="1276"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2" w:firstLine="0"/>
              <w:jc w:val="right"/>
            </w:pPr>
            <w:r>
              <w:rPr>
                <w:b/>
                <w:sz w:val="20"/>
              </w:rPr>
              <w:t xml:space="preserve">0,00 </w:t>
            </w:r>
            <w:r>
              <w:t xml:space="preserve"> </w:t>
            </w:r>
          </w:p>
        </w:tc>
        <w:tc>
          <w:tcPr>
            <w:tcW w:w="85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9" w:firstLine="0"/>
              <w:jc w:val="right"/>
            </w:pPr>
            <w:r>
              <w:rPr>
                <w:b/>
                <w:sz w:val="20"/>
              </w:rPr>
              <w:t xml:space="preserve">0,00 </w:t>
            </w:r>
            <w:r>
              <w:t xml:space="preserve"> </w:t>
            </w:r>
          </w:p>
        </w:tc>
        <w:tc>
          <w:tcPr>
            <w:tcW w:w="85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 xml:space="preserve">0,00 </w:t>
            </w:r>
            <w:r>
              <w:t xml:space="preserve"> </w:t>
            </w:r>
          </w:p>
        </w:tc>
      </w:tr>
      <w:tr w:rsidR="003A7922">
        <w:trPr>
          <w:trHeight w:val="768"/>
        </w:trPr>
        <w:tc>
          <w:tcPr>
            <w:tcW w:w="354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5" w:right="0" w:firstLine="0"/>
              <w:jc w:val="left"/>
            </w:pPr>
            <w:r>
              <w:rPr>
                <w:b/>
                <w:sz w:val="20"/>
              </w:rPr>
              <w:t xml:space="preserve">844 Primljeni krediti </w:t>
            </w:r>
            <w:r>
              <w:rPr>
                <w:b/>
                <w:sz w:val="20"/>
              </w:rPr>
              <w:t xml:space="preserve">i zajmovi od kreditnih i ostalih financijskih institucija izvan javnog sektora </w:t>
            </w:r>
            <w:r>
              <w:t xml:space="preserve"> </w:t>
            </w:r>
          </w:p>
        </w:tc>
        <w:tc>
          <w:tcPr>
            <w:tcW w:w="1558"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4" w:firstLine="0"/>
              <w:jc w:val="right"/>
            </w:pPr>
            <w:r>
              <w:rPr>
                <w:b/>
                <w:sz w:val="20"/>
              </w:rPr>
              <w:t xml:space="preserve">0,00 </w:t>
            </w:r>
            <w:r>
              <w:t xml:space="preserve"> </w:t>
            </w:r>
          </w:p>
        </w:tc>
        <w:tc>
          <w:tcPr>
            <w:tcW w:w="142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 xml:space="preserve">0,00 </w:t>
            </w:r>
            <w:r>
              <w:t xml:space="preserve"> </w:t>
            </w:r>
          </w:p>
        </w:tc>
        <w:tc>
          <w:tcPr>
            <w:tcW w:w="1276"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2" w:firstLine="0"/>
              <w:jc w:val="right"/>
            </w:pPr>
            <w:r>
              <w:rPr>
                <w:b/>
                <w:sz w:val="20"/>
              </w:rPr>
              <w:t xml:space="preserve">0,00 </w:t>
            </w:r>
            <w:r>
              <w:t xml:space="preserve"> </w:t>
            </w:r>
          </w:p>
        </w:tc>
        <w:tc>
          <w:tcPr>
            <w:tcW w:w="85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9" w:firstLine="0"/>
              <w:jc w:val="right"/>
            </w:pPr>
            <w:r>
              <w:rPr>
                <w:b/>
                <w:sz w:val="20"/>
              </w:rPr>
              <w:t xml:space="preserve">0,00 </w:t>
            </w:r>
            <w:r>
              <w:t xml:space="preserve"> </w:t>
            </w:r>
          </w:p>
        </w:tc>
        <w:tc>
          <w:tcPr>
            <w:tcW w:w="85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 xml:space="preserve">0,00 </w:t>
            </w:r>
            <w:r>
              <w:t xml:space="preserve"> </w:t>
            </w:r>
          </w:p>
        </w:tc>
      </w:tr>
      <w:tr w:rsidR="003A7922">
        <w:trPr>
          <w:trHeight w:val="520"/>
        </w:trPr>
        <w:tc>
          <w:tcPr>
            <w:tcW w:w="354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5" w:right="0" w:firstLine="0"/>
              <w:jc w:val="left"/>
            </w:pPr>
            <w:r>
              <w:rPr>
                <w:b/>
                <w:sz w:val="20"/>
              </w:rPr>
              <w:t xml:space="preserve">5 Izdaci za financijsku imovinu i otplate zajmova </w:t>
            </w:r>
            <w:r>
              <w:t xml:space="preserve"> </w:t>
            </w:r>
          </w:p>
        </w:tc>
        <w:tc>
          <w:tcPr>
            <w:tcW w:w="1558"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4" w:firstLine="0"/>
              <w:jc w:val="right"/>
            </w:pPr>
            <w:r>
              <w:rPr>
                <w:b/>
                <w:sz w:val="20"/>
              </w:rPr>
              <w:t xml:space="preserve">0,00 </w:t>
            </w:r>
            <w:r>
              <w:t xml:space="preserve"> </w:t>
            </w:r>
          </w:p>
        </w:tc>
        <w:tc>
          <w:tcPr>
            <w:tcW w:w="142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 xml:space="preserve">0,00 </w:t>
            </w:r>
            <w:r>
              <w:t xml:space="preserve"> </w:t>
            </w:r>
          </w:p>
        </w:tc>
        <w:tc>
          <w:tcPr>
            <w:tcW w:w="1276"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2" w:firstLine="0"/>
              <w:jc w:val="right"/>
            </w:pPr>
            <w:r>
              <w:rPr>
                <w:b/>
                <w:sz w:val="20"/>
              </w:rPr>
              <w:t xml:space="preserve">0,00 </w:t>
            </w:r>
            <w:r>
              <w:t xml:space="preserve"> </w:t>
            </w:r>
          </w:p>
        </w:tc>
        <w:tc>
          <w:tcPr>
            <w:tcW w:w="85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9" w:firstLine="0"/>
              <w:jc w:val="right"/>
            </w:pPr>
            <w:r>
              <w:rPr>
                <w:b/>
                <w:sz w:val="20"/>
              </w:rPr>
              <w:t xml:space="preserve">0,00 </w:t>
            </w:r>
            <w:r>
              <w:t xml:space="preserve"> </w:t>
            </w:r>
          </w:p>
        </w:tc>
        <w:tc>
          <w:tcPr>
            <w:tcW w:w="85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 xml:space="preserve">0,00 </w:t>
            </w:r>
            <w:r>
              <w:t xml:space="preserve"> </w:t>
            </w:r>
          </w:p>
        </w:tc>
      </w:tr>
      <w:tr w:rsidR="003A7922">
        <w:trPr>
          <w:trHeight w:val="521"/>
        </w:trPr>
        <w:tc>
          <w:tcPr>
            <w:tcW w:w="3541" w:type="dxa"/>
            <w:tcBorders>
              <w:top w:val="single" w:sz="3" w:space="0" w:color="000000"/>
              <w:left w:val="single" w:sz="3" w:space="0" w:color="000000"/>
              <w:bottom w:val="single" w:sz="3" w:space="0" w:color="000000"/>
              <w:right w:val="single" w:sz="3" w:space="0" w:color="000000"/>
            </w:tcBorders>
          </w:tcPr>
          <w:p w:rsidR="003A7922" w:rsidRDefault="004D1714">
            <w:pPr>
              <w:tabs>
                <w:tab w:val="center" w:pos="738"/>
                <w:tab w:val="center" w:pos="1353"/>
                <w:tab w:val="center" w:pos="2022"/>
                <w:tab w:val="right" w:pos="3435"/>
              </w:tabs>
              <w:spacing w:after="41" w:line="259" w:lineRule="auto"/>
              <w:ind w:left="0" w:right="0" w:firstLine="0"/>
              <w:jc w:val="left"/>
            </w:pPr>
            <w:r>
              <w:rPr>
                <w:b/>
                <w:sz w:val="20"/>
              </w:rPr>
              <w:t xml:space="preserve">54 </w:t>
            </w:r>
            <w:r>
              <w:rPr>
                <w:b/>
                <w:sz w:val="20"/>
              </w:rPr>
              <w:tab/>
              <w:t xml:space="preserve">Izdaci </w:t>
            </w:r>
            <w:r>
              <w:rPr>
                <w:b/>
                <w:sz w:val="20"/>
              </w:rPr>
              <w:tab/>
              <w:t xml:space="preserve">za </w:t>
            </w:r>
            <w:r>
              <w:rPr>
                <w:b/>
                <w:sz w:val="20"/>
              </w:rPr>
              <w:tab/>
              <w:t xml:space="preserve">otplatu </w:t>
            </w:r>
            <w:r>
              <w:rPr>
                <w:b/>
                <w:sz w:val="20"/>
              </w:rPr>
              <w:tab/>
              <w:t xml:space="preserve">glavnice </w:t>
            </w:r>
          </w:p>
          <w:p w:rsidR="003A7922" w:rsidRDefault="004D1714">
            <w:pPr>
              <w:spacing w:after="0" w:line="259" w:lineRule="auto"/>
              <w:ind w:left="5" w:right="0" w:firstLine="0"/>
              <w:jc w:val="left"/>
            </w:pPr>
            <w:r>
              <w:rPr>
                <w:b/>
                <w:sz w:val="20"/>
              </w:rPr>
              <w:t xml:space="preserve">primljenih kredita i zajmova  </w:t>
            </w:r>
            <w:r>
              <w:t xml:space="preserve"> </w:t>
            </w:r>
          </w:p>
        </w:tc>
        <w:tc>
          <w:tcPr>
            <w:tcW w:w="1558"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4" w:firstLine="0"/>
              <w:jc w:val="right"/>
            </w:pPr>
            <w:r>
              <w:rPr>
                <w:b/>
                <w:sz w:val="20"/>
              </w:rPr>
              <w:t xml:space="preserve">0,00 </w:t>
            </w:r>
            <w:r>
              <w:t xml:space="preserve"> </w:t>
            </w:r>
          </w:p>
        </w:tc>
        <w:tc>
          <w:tcPr>
            <w:tcW w:w="142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 xml:space="preserve">0,00 </w:t>
            </w:r>
            <w:r>
              <w:t xml:space="preserve"> </w:t>
            </w:r>
          </w:p>
        </w:tc>
        <w:tc>
          <w:tcPr>
            <w:tcW w:w="1276"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2" w:firstLine="0"/>
              <w:jc w:val="right"/>
            </w:pPr>
            <w:r>
              <w:rPr>
                <w:b/>
                <w:sz w:val="20"/>
              </w:rPr>
              <w:t xml:space="preserve">0,00 </w:t>
            </w:r>
            <w:r>
              <w:t xml:space="preserve"> </w:t>
            </w:r>
          </w:p>
        </w:tc>
        <w:tc>
          <w:tcPr>
            <w:tcW w:w="85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9" w:firstLine="0"/>
              <w:jc w:val="right"/>
            </w:pPr>
            <w:r>
              <w:rPr>
                <w:b/>
                <w:sz w:val="20"/>
              </w:rPr>
              <w:t xml:space="preserve">0,00 </w:t>
            </w:r>
            <w:r>
              <w:t xml:space="preserve"> </w:t>
            </w:r>
          </w:p>
        </w:tc>
        <w:tc>
          <w:tcPr>
            <w:tcW w:w="85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 xml:space="preserve">0,00 </w:t>
            </w:r>
            <w:r>
              <w:t xml:space="preserve"> </w:t>
            </w:r>
          </w:p>
        </w:tc>
      </w:tr>
      <w:tr w:rsidR="003A7922">
        <w:trPr>
          <w:trHeight w:val="1020"/>
        </w:trPr>
        <w:tc>
          <w:tcPr>
            <w:tcW w:w="354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5" w:right="482" w:firstLine="0"/>
            </w:pPr>
            <w:r>
              <w:rPr>
                <w:b/>
                <w:sz w:val="20"/>
              </w:rPr>
              <w:t xml:space="preserve">544 Otplata glavnice primljenih kredita i zajmova od kreditnih i ostalih financijskih institucija izvan javnog sektora </w:t>
            </w:r>
            <w:r>
              <w:t xml:space="preserve"> </w:t>
            </w:r>
          </w:p>
        </w:tc>
        <w:tc>
          <w:tcPr>
            <w:tcW w:w="1558"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4" w:firstLine="0"/>
              <w:jc w:val="right"/>
            </w:pPr>
            <w:r>
              <w:rPr>
                <w:b/>
                <w:sz w:val="20"/>
              </w:rPr>
              <w:t xml:space="preserve">0,00 </w:t>
            </w:r>
            <w:r>
              <w:t xml:space="preserve"> </w:t>
            </w:r>
          </w:p>
        </w:tc>
        <w:tc>
          <w:tcPr>
            <w:tcW w:w="142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 xml:space="preserve">0,00 </w:t>
            </w:r>
            <w:r>
              <w:t xml:space="preserve"> </w:t>
            </w:r>
          </w:p>
        </w:tc>
        <w:tc>
          <w:tcPr>
            <w:tcW w:w="1276"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2" w:firstLine="0"/>
              <w:jc w:val="right"/>
            </w:pPr>
            <w:r>
              <w:rPr>
                <w:b/>
                <w:sz w:val="20"/>
              </w:rPr>
              <w:t xml:space="preserve">0,00 </w:t>
            </w:r>
            <w:r>
              <w:t xml:space="preserve"> </w:t>
            </w:r>
          </w:p>
        </w:tc>
        <w:tc>
          <w:tcPr>
            <w:tcW w:w="85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9" w:firstLine="0"/>
              <w:jc w:val="right"/>
            </w:pPr>
            <w:r>
              <w:rPr>
                <w:b/>
                <w:sz w:val="20"/>
              </w:rPr>
              <w:t xml:space="preserve">0,00 </w:t>
            </w:r>
            <w:r>
              <w:t xml:space="preserve"> </w:t>
            </w:r>
          </w:p>
        </w:tc>
        <w:tc>
          <w:tcPr>
            <w:tcW w:w="85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 xml:space="preserve">0,00 </w:t>
            </w:r>
            <w:r>
              <w:t xml:space="preserve"> </w:t>
            </w:r>
          </w:p>
        </w:tc>
      </w:tr>
    </w:tbl>
    <w:p w:rsidR="003A7922" w:rsidRDefault="004D1714">
      <w:pPr>
        <w:spacing w:after="0" w:line="259" w:lineRule="auto"/>
        <w:ind w:left="2137" w:right="0" w:firstLine="0"/>
        <w:jc w:val="left"/>
      </w:pPr>
      <w:r>
        <w:t xml:space="preserve">  </w:t>
      </w:r>
    </w:p>
    <w:p w:rsidR="003A7922" w:rsidRDefault="004D1714">
      <w:pPr>
        <w:spacing w:after="2" w:line="259" w:lineRule="auto"/>
        <w:ind w:left="744" w:right="0" w:firstLine="0"/>
        <w:jc w:val="center"/>
      </w:pPr>
      <w:r>
        <w:rPr>
          <w:b/>
        </w:rPr>
        <w:t xml:space="preserve"> </w:t>
      </w:r>
      <w:r>
        <w:t xml:space="preserve"> </w:t>
      </w:r>
    </w:p>
    <w:p w:rsidR="003A7922" w:rsidRDefault="004D1714">
      <w:pPr>
        <w:spacing w:after="0" w:line="259" w:lineRule="auto"/>
        <w:ind w:left="744" w:right="0" w:firstLine="0"/>
        <w:jc w:val="center"/>
      </w:pPr>
      <w:r>
        <w:rPr>
          <w:b/>
        </w:rPr>
        <w:t xml:space="preserve"> </w:t>
      </w:r>
      <w:r>
        <w:t xml:space="preserve"> </w:t>
      </w:r>
    </w:p>
    <w:p w:rsidR="003A7922" w:rsidRDefault="004D1714">
      <w:pPr>
        <w:spacing w:after="2" w:line="259" w:lineRule="auto"/>
        <w:ind w:left="1113" w:right="0" w:firstLine="0"/>
        <w:jc w:val="center"/>
      </w:pPr>
      <w:r>
        <w:t xml:space="preserve">  </w:t>
      </w:r>
    </w:p>
    <w:p w:rsidR="003A7922" w:rsidRDefault="004D1714">
      <w:pPr>
        <w:spacing w:after="0" w:line="259" w:lineRule="auto"/>
        <w:ind w:left="2137" w:right="0" w:firstLine="0"/>
        <w:jc w:val="left"/>
      </w:pPr>
      <w:r>
        <w:t xml:space="preserve">  </w:t>
      </w:r>
    </w:p>
    <w:p w:rsidR="003A7922" w:rsidRDefault="004D1714">
      <w:pPr>
        <w:spacing w:after="2" w:line="259" w:lineRule="auto"/>
        <w:ind w:left="2137" w:right="0" w:firstLine="0"/>
        <w:jc w:val="left"/>
      </w:pPr>
      <w:r>
        <w:t xml:space="preserve">  </w:t>
      </w:r>
    </w:p>
    <w:p w:rsidR="003A7922" w:rsidRDefault="004D1714">
      <w:pPr>
        <w:spacing w:after="0" w:line="259" w:lineRule="auto"/>
        <w:ind w:left="2137" w:right="0" w:firstLine="0"/>
        <w:jc w:val="left"/>
      </w:pPr>
      <w:r>
        <w:t xml:space="preserve">  </w:t>
      </w:r>
    </w:p>
    <w:p w:rsidR="003A7922" w:rsidRDefault="004D1714">
      <w:pPr>
        <w:spacing w:after="64" w:line="259" w:lineRule="auto"/>
        <w:ind w:left="2137" w:right="0" w:firstLine="0"/>
        <w:jc w:val="left"/>
      </w:pPr>
      <w:r>
        <w:t xml:space="preserve">  </w:t>
      </w:r>
    </w:p>
    <w:p w:rsidR="003A7922" w:rsidRDefault="004D1714">
      <w:pPr>
        <w:pStyle w:val="Naslov2"/>
        <w:spacing w:after="50"/>
        <w:ind w:left="3632" w:right="772"/>
      </w:pPr>
      <w:r>
        <w:t xml:space="preserve">Račun financiranja prema izvorima financiranja </w:t>
      </w:r>
      <w:r>
        <w:rPr>
          <w:b w:val="0"/>
        </w:rPr>
        <w:t xml:space="preserve"> </w:t>
      </w:r>
    </w:p>
    <w:p w:rsidR="003A7922" w:rsidRDefault="004D1714">
      <w:pPr>
        <w:ind w:left="3640" w:right="1220"/>
      </w:pPr>
      <w:r>
        <w:t xml:space="preserve">Za razdoblje od 01. siječnja do 31.12.2022. godine  </w:t>
      </w:r>
    </w:p>
    <w:p w:rsidR="003A7922" w:rsidRDefault="004D1714">
      <w:pPr>
        <w:spacing w:after="2" w:line="259" w:lineRule="auto"/>
        <w:ind w:left="2137" w:right="0" w:firstLine="0"/>
        <w:jc w:val="left"/>
      </w:pPr>
      <w:r>
        <w:t xml:space="preserve">  </w:t>
      </w:r>
    </w:p>
    <w:p w:rsidR="003A7922" w:rsidRDefault="004D1714">
      <w:pPr>
        <w:spacing w:after="0" w:line="259" w:lineRule="auto"/>
        <w:ind w:left="1113" w:right="0" w:firstLine="0"/>
        <w:jc w:val="center"/>
      </w:pPr>
      <w:r>
        <w:t xml:space="preserve">  </w:t>
      </w:r>
    </w:p>
    <w:p w:rsidR="003A7922" w:rsidRDefault="004D1714">
      <w:pPr>
        <w:spacing w:after="0" w:line="259" w:lineRule="auto"/>
        <w:ind w:left="1113" w:right="0" w:firstLine="0"/>
        <w:jc w:val="center"/>
      </w:pPr>
      <w:r>
        <w:t xml:space="preserve">  </w:t>
      </w:r>
    </w:p>
    <w:tbl>
      <w:tblPr>
        <w:tblStyle w:val="TableGrid"/>
        <w:tblW w:w="9498" w:type="dxa"/>
        <w:tblInd w:w="1430" w:type="dxa"/>
        <w:tblCellMar>
          <w:top w:w="14" w:type="dxa"/>
          <w:left w:w="107" w:type="dxa"/>
          <w:bottom w:w="24" w:type="dxa"/>
          <w:right w:w="0" w:type="dxa"/>
        </w:tblCellMar>
        <w:tblLook w:val="04A0" w:firstRow="1" w:lastRow="0" w:firstColumn="1" w:lastColumn="0" w:noHBand="0" w:noVBand="1"/>
      </w:tblPr>
      <w:tblGrid>
        <w:gridCol w:w="3542"/>
        <w:gridCol w:w="1558"/>
        <w:gridCol w:w="1421"/>
        <w:gridCol w:w="1276"/>
        <w:gridCol w:w="850"/>
        <w:gridCol w:w="851"/>
      </w:tblGrid>
      <w:tr w:rsidR="003A7922">
        <w:trPr>
          <w:trHeight w:val="810"/>
        </w:trPr>
        <w:tc>
          <w:tcPr>
            <w:tcW w:w="3541"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3A7922" w:rsidRDefault="004D1714">
            <w:pPr>
              <w:spacing w:after="0" w:line="259" w:lineRule="auto"/>
              <w:ind w:left="0" w:right="0" w:firstLine="0"/>
              <w:jc w:val="left"/>
            </w:pPr>
            <w:r>
              <w:rPr>
                <w:b/>
                <w:color w:val="FFFFFF"/>
                <w:sz w:val="20"/>
              </w:rPr>
              <w:t xml:space="preserve">B. RAČUN ZADUŽIVANJA / FINANCIRANJA </w:t>
            </w:r>
            <w:r>
              <w:t xml:space="preserve"> </w:t>
            </w:r>
          </w:p>
        </w:tc>
        <w:tc>
          <w:tcPr>
            <w:tcW w:w="1558"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3A7922" w:rsidRDefault="004D1714">
            <w:pPr>
              <w:spacing w:after="0" w:line="259" w:lineRule="auto"/>
              <w:ind w:left="22" w:right="20" w:firstLine="0"/>
              <w:jc w:val="center"/>
            </w:pPr>
            <w:r>
              <w:rPr>
                <w:b/>
                <w:color w:val="FFFFFF"/>
                <w:sz w:val="20"/>
              </w:rPr>
              <w:t xml:space="preserve">Izvršenje 2021. </w:t>
            </w:r>
            <w:r>
              <w:t xml:space="preserve"> </w:t>
            </w:r>
          </w:p>
        </w:tc>
        <w:tc>
          <w:tcPr>
            <w:tcW w:w="1421"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3A7922" w:rsidRDefault="004D1714">
            <w:pPr>
              <w:spacing w:after="0" w:line="259" w:lineRule="auto"/>
              <w:ind w:left="0" w:right="0" w:firstLine="0"/>
              <w:jc w:val="center"/>
            </w:pPr>
            <w:r>
              <w:rPr>
                <w:b/>
                <w:color w:val="FFFFFF"/>
                <w:sz w:val="20"/>
              </w:rPr>
              <w:t xml:space="preserve">Izvorni plan 2022. </w:t>
            </w:r>
            <w:r>
              <w:t xml:space="preserve"> </w:t>
            </w:r>
          </w:p>
        </w:tc>
        <w:tc>
          <w:tcPr>
            <w:tcW w:w="1276"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3A7922" w:rsidRDefault="004D1714">
            <w:pPr>
              <w:spacing w:after="0" w:line="259" w:lineRule="auto"/>
              <w:ind w:left="0" w:right="0" w:firstLine="0"/>
              <w:jc w:val="center"/>
            </w:pPr>
            <w:r>
              <w:rPr>
                <w:b/>
                <w:color w:val="FFFFFF"/>
                <w:sz w:val="20"/>
              </w:rPr>
              <w:t xml:space="preserve">Izvršenje 2022. </w:t>
            </w:r>
            <w:r>
              <w:t xml:space="preserve"> </w:t>
            </w:r>
          </w:p>
        </w:tc>
        <w:tc>
          <w:tcPr>
            <w:tcW w:w="850" w:type="dxa"/>
            <w:tcBorders>
              <w:top w:val="single" w:sz="3" w:space="0" w:color="000000"/>
              <w:left w:val="single" w:sz="3" w:space="0" w:color="000000"/>
              <w:bottom w:val="single" w:sz="3" w:space="0" w:color="000000"/>
              <w:right w:val="single" w:sz="3" w:space="0" w:color="000000"/>
            </w:tcBorders>
            <w:shd w:val="clear" w:color="auto" w:fill="808080"/>
          </w:tcPr>
          <w:p w:rsidR="003A7922" w:rsidRDefault="004D1714">
            <w:pPr>
              <w:spacing w:after="0" w:line="259" w:lineRule="auto"/>
              <w:ind w:left="3" w:right="0" w:firstLine="0"/>
              <w:jc w:val="left"/>
            </w:pPr>
            <w:r>
              <w:rPr>
                <w:b/>
                <w:color w:val="FFFFFF"/>
                <w:sz w:val="20"/>
              </w:rPr>
              <w:t xml:space="preserve">Indeks </w:t>
            </w:r>
            <w:r>
              <w:t xml:space="preserve"> </w:t>
            </w:r>
          </w:p>
          <w:p w:rsidR="003A7922" w:rsidRDefault="004D1714">
            <w:pPr>
              <w:spacing w:after="9" w:line="259" w:lineRule="auto"/>
              <w:ind w:left="0" w:right="106" w:firstLine="0"/>
              <w:jc w:val="center"/>
            </w:pPr>
            <w:r>
              <w:rPr>
                <w:b/>
                <w:color w:val="FFFFFF"/>
                <w:sz w:val="20"/>
              </w:rPr>
              <w:t xml:space="preserve">3/1 </w:t>
            </w:r>
            <w:r>
              <w:t xml:space="preserve"> </w:t>
            </w:r>
          </w:p>
          <w:p w:rsidR="003A7922" w:rsidRDefault="004D1714">
            <w:pPr>
              <w:spacing w:after="0" w:line="259" w:lineRule="auto"/>
              <w:ind w:left="74" w:right="0" w:firstLine="0"/>
              <w:jc w:val="center"/>
            </w:pPr>
            <w:r>
              <w:rPr>
                <w:b/>
                <w:color w:val="FFFFFF"/>
                <w:sz w:val="20"/>
              </w:rPr>
              <w:t xml:space="preserve"> </w:t>
            </w:r>
            <w: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3A7922" w:rsidRDefault="004D1714">
            <w:pPr>
              <w:spacing w:after="0" w:line="259" w:lineRule="auto"/>
              <w:ind w:left="1" w:right="0" w:firstLine="0"/>
              <w:jc w:val="left"/>
            </w:pPr>
            <w:r>
              <w:rPr>
                <w:b/>
                <w:color w:val="FFFFFF"/>
                <w:sz w:val="20"/>
              </w:rPr>
              <w:t xml:space="preserve">Indeks 3/2 </w:t>
            </w:r>
            <w:r>
              <w:t xml:space="preserve"> </w:t>
            </w:r>
          </w:p>
        </w:tc>
      </w:tr>
      <w:tr w:rsidR="003A7922">
        <w:trPr>
          <w:trHeight w:val="272"/>
        </w:trPr>
        <w:tc>
          <w:tcPr>
            <w:tcW w:w="354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b/>
                <w:sz w:val="20"/>
              </w:rPr>
              <w:t xml:space="preserve">UKUPNI PRIMICI </w:t>
            </w:r>
            <w:r>
              <w:t xml:space="preserve"> </w:t>
            </w:r>
          </w:p>
        </w:tc>
        <w:tc>
          <w:tcPr>
            <w:tcW w:w="1558"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4" w:firstLine="0"/>
              <w:jc w:val="right"/>
            </w:pPr>
            <w:r>
              <w:rPr>
                <w:b/>
                <w:sz w:val="20"/>
              </w:rPr>
              <w:t xml:space="preserve">0,00 </w:t>
            </w:r>
            <w:r>
              <w:t xml:space="preserve"> </w:t>
            </w:r>
          </w:p>
        </w:tc>
        <w:tc>
          <w:tcPr>
            <w:tcW w:w="142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2" w:firstLine="0"/>
              <w:jc w:val="right"/>
            </w:pPr>
            <w:r>
              <w:rPr>
                <w:b/>
                <w:sz w:val="20"/>
              </w:rPr>
              <w:t xml:space="preserve">0,00 </w:t>
            </w:r>
            <w:r>
              <w:t xml:space="preserve"> </w:t>
            </w:r>
          </w:p>
        </w:tc>
        <w:tc>
          <w:tcPr>
            <w:tcW w:w="127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7" w:firstLine="0"/>
              <w:jc w:val="right"/>
            </w:pPr>
            <w:r>
              <w:rPr>
                <w:b/>
                <w:sz w:val="20"/>
              </w:rPr>
              <w:t xml:space="preserve">0,00 </w:t>
            </w:r>
            <w:r>
              <w:t xml:space="preserve"> </w:t>
            </w:r>
          </w:p>
        </w:tc>
        <w:tc>
          <w:tcPr>
            <w:tcW w:w="85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5" w:firstLine="0"/>
              <w:jc w:val="right"/>
            </w:pPr>
            <w:r>
              <w:rPr>
                <w:b/>
                <w:sz w:val="20"/>
              </w:rPr>
              <w:t xml:space="preserve">0,00 </w:t>
            </w:r>
            <w:r>
              <w:t xml:space="preserve"> </w:t>
            </w:r>
          </w:p>
        </w:tc>
        <w:tc>
          <w:tcPr>
            <w:tcW w:w="85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8" w:firstLine="0"/>
              <w:jc w:val="right"/>
            </w:pPr>
            <w:r>
              <w:rPr>
                <w:b/>
                <w:sz w:val="20"/>
              </w:rPr>
              <w:t xml:space="preserve">0,00 </w:t>
            </w:r>
            <w:r>
              <w:t xml:space="preserve"> </w:t>
            </w:r>
          </w:p>
        </w:tc>
      </w:tr>
      <w:tr w:rsidR="003A7922">
        <w:trPr>
          <w:trHeight w:val="528"/>
        </w:trPr>
        <w:tc>
          <w:tcPr>
            <w:tcW w:w="3541" w:type="dxa"/>
            <w:tcBorders>
              <w:top w:val="single" w:sz="3" w:space="0" w:color="000000"/>
              <w:left w:val="single" w:sz="3" w:space="0" w:color="000000"/>
              <w:bottom w:val="single" w:sz="3" w:space="0" w:color="000000"/>
              <w:right w:val="single" w:sz="3" w:space="0" w:color="000000"/>
            </w:tcBorders>
          </w:tcPr>
          <w:p w:rsidR="003A7922" w:rsidRDefault="004D1714">
            <w:pPr>
              <w:spacing w:after="35" w:line="259" w:lineRule="auto"/>
              <w:ind w:left="0" w:right="0" w:firstLine="0"/>
              <w:jc w:val="left"/>
            </w:pPr>
            <w:r>
              <w:rPr>
                <w:b/>
                <w:sz w:val="20"/>
              </w:rPr>
              <w:t xml:space="preserve">8.1. NAMJENSKI PRIMICIOD </w:t>
            </w:r>
            <w:r>
              <w:t xml:space="preserve"> </w:t>
            </w:r>
          </w:p>
          <w:p w:rsidR="003A7922" w:rsidRDefault="004D1714">
            <w:pPr>
              <w:spacing w:after="0" w:line="259" w:lineRule="auto"/>
              <w:ind w:left="0" w:right="0" w:firstLine="0"/>
              <w:jc w:val="left"/>
            </w:pPr>
            <w:r>
              <w:rPr>
                <w:b/>
                <w:sz w:val="20"/>
              </w:rPr>
              <w:t xml:space="preserve">ZADUŽENJA </w:t>
            </w:r>
            <w:r>
              <w:t xml:space="preserve"> </w:t>
            </w:r>
          </w:p>
        </w:tc>
        <w:tc>
          <w:tcPr>
            <w:tcW w:w="1558"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4" w:firstLine="0"/>
              <w:jc w:val="right"/>
            </w:pPr>
            <w:r>
              <w:rPr>
                <w:b/>
                <w:sz w:val="20"/>
              </w:rPr>
              <w:t xml:space="preserve">0,00 </w:t>
            </w:r>
            <w:r>
              <w:t xml:space="preserve"> </w:t>
            </w:r>
          </w:p>
        </w:tc>
        <w:tc>
          <w:tcPr>
            <w:tcW w:w="142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2" w:firstLine="0"/>
              <w:jc w:val="right"/>
            </w:pPr>
            <w:r>
              <w:rPr>
                <w:b/>
                <w:sz w:val="20"/>
              </w:rPr>
              <w:t xml:space="preserve">0,00 </w:t>
            </w:r>
            <w:r>
              <w:t xml:space="preserve"> </w:t>
            </w:r>
          </w:p>
        </w:tc>
        <w:tc>
          <w:tcPr>
            <w:tcW w:w="1276"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 xml:space="preserve">0,00 </w:t>
            </w:r>
            <w:r>
              <w:t xml:space="preserve"> </w:t>
            </w:r>
          </w:p>
        </w:tc>
        <w:tc>
          <w:tcPr>
            <w:tcW w:w="85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5" w:firstLine="0"/>
              <w:jc w:val="right"/>
            </w:pPr>
            <w:r>
              <w:rPr>
                <w:b/>
                <w:sz w:val="20"/>
              </w:rPr>
              <w:t xml:space="preserve">0,00 </w:t>
            </w:r>
            <w:r>
              <w:t xml:space="preserve"> </w:t>
            </w:r>
          </w:p>
        </w:tc>
        <w:tc>
          <w:tcPr>
            <w:tcW w:w="85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 xml:space="preserve">0,00 </w:t>
            </w:r>
            <w:r>
              <w:t xml:space="preserve"> </w:t>
            </w:r>
          </w:p>
        </w:tc>
      </w:tr>
      <w:tr w:rsidR="003A7922">
        <w:trPr>
          <w:trHeight w:val="320"/>
        </w:trPr>
        <w:tc>
          <w:tcPr>
            <w:tcW w:w="354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b/>
                <w:sz w:val="20"/>
              </w:rPr>
              <w:t xml:space="preserve">UKUPNI IZDACI  </w:t>
            </w:r>
            <w:r>
              <w:t xml:space="preserve"> </w:t>
            </w:r>
          </w:p>
        </w:tc>
        <w:tc>
          <w:tcPr>
            <w:tcW w:w="1558"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5" w:firstLine="0"/>
              <w:jc w:val="right"/>
            </w:pPr>
            <w:r>
              <w:rPr>
                <w:b/>
                <w:sz w:val="20"/>
              </w:rPr>
              <w:t xml:space="preserve"> </w:t>
            </w:r>
          </w:p>
        </w:tc>
        <w:tc>
          <w:tcPr>
            <w:tcW w:w="142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2" w:firstLine="0"/>
              <w:jc w:val="right"/>
            </w:pPr>
            <w:r>
              <w:rPr>
                <w:b/>
                <w:sz w:val="20"/>
              </w:rPr>
              <w:t xml:space="preserve"> </w:t>
            </w:r>
          </w:p>
        </w:tc>
        <w:tc>
          <w:tcPr>
            <w:tcW w:w="127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5" w:firstLine="0"/>
              <w:jc w:val="right"/>
            </w:pPr>
            <w:r>
              <w:rPr>
                <w:b/>
                <w:sz w:val="20"/>
              </w:rPr>
              <w:t xml:space="preserve"> </w:t>
            </w:r>
          </w:p>
        </w:tc>
        <w:tc>
          <w:tcPr>
            <w:tcW w:w="85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3" w:firstLine="0"/>
              <w:jc w:val="right"/>
            </w:pPr>
            <w:r>
              <w:rPr>
                <w:b/>
                <w:sz w:val="20"/>
              </w:rPr>
              <w:t xml:space="preserve"> </w:t>
            </w:r>
          </w:p>
        </w:tc>
        <w:tc>
          <w:tcPr>
            <w:tcW w:w="85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5" w:firstLine="0"/>
              <w:jc w:val="right"/>
            </w:pPr>
            <w:r>
              <w:rPr>
                <w:b/>
                <w:sz w:val="20"/>
              </w:rPr>
              <w:t xml:space="preserve"> </w:t>
            </w:r>
          </w:p>
        </w:tc>
      </w:tr>
      <w:tr w:rsidR="003A7922">
        <w:trPr>
          <w:trHeight w:val="520"/>
        </w:trPr>
        <w:tc>
          <w:tcPr>
            <w:tcW w:w="354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b/>
                <w:sz w:val="20"/>
              </w:rPr>
              <w:t xml:space="preserve">4.4.PRIHODI ZA POSEBNE </w:t>
            </w:r>
            <w:r>
              <w:t xml:space="preserve"> </w:t>
            </w:r>
          </w:p>
          <w:p w:rsidR="003A7922" w:rsidRDefault="004D1714">
            <w:pPr>
              <w:spacing w:after="0" w:line="259" w:lineRule="auto"/>
              <w:ind w:left="0" w:right="0" w:firstLine="0"/>
              <w:jc w:val="left"/>
            </w:pPr>
            <w:r>
              <w:rPr>
                <w:b/>
                <w:sz w:val="20"/>
              </w:rPr>
              <w:t xml:space="preserve">NAMJENE  </w:t>
            </w:r>
            <w:r>
              <w:t xml:space="preserve"> </w:t>
            </w:r>
          </w:p>
        </w:tc>
        <w:tc>
          <w:tcPr>
            <w:tcW w:w="1558"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4" w:firstLine="0"/>
              <w:jc w:val="right"/>
            </w:pPr>
            <w:r>
              <w:rPr>
                <w:b/>
                <w:sz w:val="20"/>
              </w:rPr>
              <w:t xml:space="preserve">0,00 </w:t>
            </w:r>
            <w:r>
              <w:t xml:space="preserve"> </w:t>
            </w:r>
          </w:p>
        </w:tc>
        <w:tc>
          <w:tcPr>
            <w:tcW w:w="142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2" w:firstLine="0"/>
              <w:jc w:val="right"/>
            </w:pPr>
            <w:r>
              <w:rPr>
                <w:b/>
                <w:sz w:val="20"/>
              </w:rPr>
              <w:t xml:space="preserve">0,00 </w:t>
            </w:r>
            <w:r>
              <w:t xml:space="preserve"> </w:t>
            </w:r>
          </w:p>
        </w:tc>
        <w:tc>
          <w:tcPr>
            <w:tcW w:w="1276"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 xml:space="preserve">0,00 </w:t>
            </w:r>
            <w:r>
              <w:t xml:space="preserve"> </w:t>
            </w:r>
          </w:p>
        </w:tc>
        <w:tc>
          <w:tcPr>
            <w:tcW w:w="85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5" w:firstLine="0"/>
              <w:jc w:val="right"/>
            </w:pPr>
            <w:r>
              <w:rPr>
                <w:b/>
                <w:sz w:val="20"/>
              </w:rPr>
              <w:t xml:space="preserve">0,00 </w:t>
            </w:r>
            <w:r>
              <w:t xml:space="preserve"> </w:t>
            </w:r>
          </w:p>
        </w:tc>
        <w:tc>
          <w:tcPr>
            <w:tcW w:w="85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8" w:firstLine="0"/>
              <w:jc w:val="right"/>
            </w:pPr>
            <w:r>
              <w:rPr>
                <w:b/>
                <w:sz w:val="20"/>
              </w:rPr>
              <w:t xml:space="preserve">0,00 </w:t>
            </w:r>
            <w:r>
              <w:t xml:space="preserve"> </w:t>
            </w:r>
          </w:p>
        </w:tc>
      </w:tr>
    </w:tbl>
    <w:p w:rsidR="003A7922" w:rsidRDefault="004D1714">
      <w:pPr>
        <w:spacing w:after="0" w:line="259" w:lineRule="auto"/>
        <w:ind w:left="1113" w:right="0" w:firstLine="0"/>
        <w:jc w:val="center"/>
      </w:pPr>
      <w:r>
        <w:t xml:space="preserve">  </w:t>
      </w:r>
    </w:p>
    <w:p w:rsidR="003A7922" w:rsidRDefault="004D1714">
      <w:pPr>
        <w:spacing w:after="2" w:line="259" w:lineRule="auto"/>
        <w:ind w:left="1113" w:right="0" w:firstLine="0"/>
        <w:jc w:val="center"/>
      </w:pPr>
      <w:r>
        <w:t xml:space="preserve">  </w:t>
      </w:r>
    </w:p>
    <w:p w:rsidR="003A7922" w:rsidRDefault="004D1714">
      <w:pPr>
        <w:spacing w:after="0" w:line="259" w:lineRule="auto"/>
        <w:ind w:left="1113" w:right="0" w:firstLine="0"/>
        <w:jc w:val="center"/>
      </w:pPr>
      <w:r>
        <w:t xml:space="preserve">  </w:t>
      </w:r>
    </w:p>
    <w:p w:rsidR="003A7922" w:rsidRDefault="004D1714">
      <w:pPr>
        <w:spacing w:after="3" w:line="259" w:lineRule="auto"/>
        <w:ind w:left="1113" w:right="0" w:firstLine="0"/>
        <w:jc w:val="center"/>
      </w:pPr>
      <w:r>
        <w:t xml:space="preserve">  </w:t>
      </w:r>
    </w:p>
    <w:p w:rsidR="003A7922" w:rsidRDefault="004D1714">
      <w:pPr>
        <w:spacing w:after="0" w:line="259" w:lineRule="auto"/>
        <w:ind w:left="1113" w:right="0" w:firstLine="0"/>
        <w:jc w:val="center"/>
      </w:pPr>
      <w:r>
        <w:t xml:space="preserve"> </w:t>
      </w:r>
    </w:p>
    <w:p w:rsidR="003A7922" w:rsidRDefault="004D1714">
      <w:pPr>
        <w:spacing w:after="44" w:line="259" w:lineRule="auto"/>
        <w:ind w:left="1113" w:right="0" w:firstLine="0"/>
        <w:jc w:val="center"/>
      </w:pPr>
      <w:r>
        <w:t xml:space="preserve">  </w:t>
      </w:r>
    </w:p>
    <w:p w:rsidR="003A7922" w:rsidRDefault="004D1714">
      <w:pPr>
        <w:pStyle w:val="Naslov1"/>
        <w:ind w:left="3427" w:right="772"/>
      </w:pPr>
      <w:r>
        <w:t xml:space="preserve">C. RASPOLOŽIVA SREDSTVA IZ PRETHODNE GODINE </w:t>
      </w:r>
      <w:r>
        <w:rPr>
          <w:b w:val="0"/>
        </w:rPr>
        <w:t xml:space="preserve"> </w:t>
      </w:r>
    </w:p>
    <w:p w:rsidR="003A7922" w:rsidRDefault="004D1714">
      <w:pPr>
        <w:spacing w:after="0" w:line="259" w:lineRule="auto"/>
        <w:ind w:left="2137" w:right="0" w:firstLine="0"/>
        <w:jc w:val="left"/>
      </w:pPr>
      <w:r>
        <w:t xml:space="preserve">  </w:t>
      </w:r>
    </w:p>
    <w:p w:rsidR="003A7922" w:rsidRDefault="004D1714">
      <w:pPr>
        <w:spacing w:after="0" w:line="259" w:lineRule="auto"/>
        <w:ind w:left="2137" w:right="0" w:firstLine="0"/>
        <w:jc w:val="left"/>
      </w:pPr>
      <w:r>
        <w:t xml:space="preserve">  </w:t>
      </w:r>
    </w:p>
    <w:tbl>
      <w:tblPr>
        <w:tblStyle w:val="TableGrid"/>
        <w:tblW w:w="9232" w:type="dxa"/>
        <w:tblInd w:w="1430" w:type="dxa"/>
        <w:tblCellMar>
          <w:top w:w="18" w:type="dxa"/>
          <w:left w:w="107" w:type="dxa"/>
          <w:bottom w:w="19" w:type="dxa"/>
          <w:right w:w="0" w:type="dxa"/>
        </w:tblCellMar>
        <w:tblLook w:val="04A0" w:firstRow="1" w:lastRow="0" w:firstColumn="1" w:lastColumn="0" w:noHBand="0" w:noVBand="1"/>
      </w:tblPr>
      <w:tblGrid>
        <w:gridCol w:w="2833"/>
        <w:gridCol w:w="1420"/>
        <w:gridCol w:w="1561"/>
        <w:gridCol w:w="1418"/>
        <w:gridCol w:w="995"/>
        <w:gridCol w:w="1005"/>
      </w:tblGrid>
      <w:tr w:rsidR="003A7922">
        <w:trPr>
          <w:trHeight w:val="727"/>
        </w:trPr>
        <w:tc>
          <w:tcPr>
            <w:tcW w:w="2832" w:type="dxa"/>
            <w:tcBorders>
              <w:top w:val="single" w:sz="3" w:space="0" w:color="000000"/>
              <w:left w:val="single" w:sz="3" w:space="0" w:color="000000"/>
              <w:bottom w:val="single" w:sz="3" w:space="0" w:color="000000"/>
              <w:right w:val="single" w:sz="3" w:space="0" w:color="000000"/>
            </w:tcBorders>
            <w:shd w:val="clear" w:color="auto" w:fill="C0C0C0"/>
          </w:tcPr>
          <w:p w:rsidR="003A7922" w:rsidRDefault="004D1714">
            <w:pPr>
              <w:spacing w:after="0" w:line="259" w:lineRule="auto"/>
              <w:ind w:left="432" w:right="0" w:hanging="224"/>
              <w:jc w:val="left"/>
            </w:pPr>
            <w:r>
              <w:rPr>
                <w:b/>
                <w:sz w:val="20"/>
              </w:rPr>
              <w:t xml:space="preserve">Brojčana oznaka i naziv računa ekonomske </w:t>
            </w:r>
            <w:r>
              <w:t xml:space="preserve"> </w:t>
            </w:r>
            <w:r>
              <w:rPr>
                <w:b/>
                <w:sz w:val="20"/>
              </w:rPr>
              <w:t xml:space="preserve">klasifikacije </w:t>
            </w:r>
            <w:r>
              <w:t xml:space="preserve"> </w:t>
            </w:r>
          </w:p>
        </w:tc>
        <w:tc>
          <w:tcPr>
            <w:tcW w:w="1420" w:type="dxa"/>
            <w:tcBorders>
              <w:top w:val="single" w:sz="3" w:space="0" w:color="000000"/>
              <w:left w:val="single" w:sz="3" w:space="0" w:color="000000"/>
              <w:bottom w:val="single" w:sz="3" w:space="0" w:color="000000"/>
              <w:right w:val="single" w:sz="3" w:space="0" w:color="000000"/>
            </w:tcBorders>
            <w:shd w:val="clear" w:color="auto" w:fill="C0C0C0"/>
            <w:vAlign w:val="bottom"/>
          </w:tcPr>
          <w:p w:rsidR="003A7922" w:rsidRDefault="004D1714">
            <w:pPr>
              <w:spacing w:after="0" w:line="259" w:lineRule="auto"/>
              <w:ind w:left="0" w:right="0" w:firstLine="0"/>
              <w:jc w:val="center"/>
            </w:pPr>
            <w:r>
              <w:rPr>
                <w:b/>
                <w:sz w:val="20"/>
              </w:rPr>
              <w:t xml:space="preserve">Izvršenje 2021 </w:t>
            </w:r>
            <w:r>
              <w:t xml:space="preserve"> </w:t>
            </w:r>
          </w:p>
        </w:tc>
        <w:tc>
          <w:tcPr>
            <w:tcW w:w="1561" w:type="dxa"/>
            <w:tcBorders>
              <w:top w:val="single" w:sz="3" w:space="0" w:color="000000"/>
              <w:left w:val="single" w:sz="3" w:space="0" w:color="000000"/>
              <w:bottom w:val="single" w:sz="3" w:space="0" w:color="000000"/>
              <w:right w:val="single" w:sz="3" w:space="0" w:color="000000"/>
            </w:tcBorders>
            <w:shd w:val="clear" w:color="auto" w:fill="C0C0C0"/>
            <w:vAlign w:val="bottom"/>
          </w:tcPr>
          <w:p w:rsidR="003A7922" w:rsidRDefault="004D1714">
            <w:pPr>
              <w:spacing w:after="0" w:line="259" w:lineRule="auto"/>
              <w:ind w:left="0" w:right="0" w:firstLine="0"/>
              <w:jc w:val="center"/>
            </w:pPr>
            <w:r>
              <w:rPr>
                <w:b/>
                <w:sz w:val="20"/>
              </w:rPr>
              <w:t xml:space="preserve">Izvorni plan 2022 </w:t>
            </w:r>
            <w: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auto" w:fill="C0C0C0"/>
            <w:vAlign w:val="bottom"/>
          </w:tcPr>
          <w:p w:rsidR="003A7922" w:rsidRDefault="004D1714">
            <w:pPr>
              <w:spacing w:after="0" w:line="259" w:lineRule="auto"/>
              <w:ind w:left="0" w:right="0" w:firstLine="0"/>
              <w:jc w:val="center"/>
            </w:pPr>
            <w:r>
              <w:rPr>
                <w:b/>
                <w:sz w:val="20"/>
              </w:rPr>
              <w:t xml:space="preserve">Izvršenje 2022 </w:t>
            </w:r>
            <w:r>
              <w:t xml:space="preserve"> </w:t>
            </w:r>
          </w:p>
        </w:tc>
        <w:tc>
          <w:tcPr>
            <w:tcW w:w="995" w:type="dxa"/>
            <w:tcBorders>
              <w:top w:val="single" w:sz="3" w:space="0" w:color="000000"/>
              <w:left w:val="single" w:sz="3" w:space="0" w:color="000000"/>
              <w:bottom w:val="single" w:sz="3" w:space="0" w:color="000000"/>
              <w:right w:val="single" w:sz="3" w:space="0" w:color="000000"/>
            </w:tcBorders>
            <w:shd w:val="clear" w:color="auto" w:fill="C0C0C0"/>
            <w:vAlign w:val="bottom"/>
          </w:tcPr>
          <w:p w:rsidR="003A7922" w:rsidRDefault="004D1714">
            <w:pPr>
              <w:spacing w:after="0" w:line="259" w:lineRule="auto"/>
              <w:ind w:left="0" w:right="0" w:firstLine="0"/>
              <w:jc w:val="center"/>
            </w:pPr>
            <w:r>
              <w:rPr>
                <w:b/>
                <w:sz w:val="20"/>
              </w:rPr>
              <w:t xml:space="preserve">Indeks 3/1 </w:t>
            </w:r>
            <w:r>
              <w:t xml:space="preserve"> </w:t>
            </w:r>
          </w:p>
        </w:tc>
        <w:tc>
          <w:tcPr>
            <w:tcW w:w="1005" w:type="dxa"/>
            <w:tcBorders>
              <w:top w:val="single" w:sz="3" w:space="0" w:color="000000"/>
              <w:left w:val="single" w:sz="3" w:space="0" w:color="000000"/>
              <w:bottom w:val="single" w:sz="5" w:space="0" w:color="808080"/>
              <w:right w:val="single" w:sz="3" w:space="0" w:color="000000"/>
            </w:tcBorders>
            <w:shd w:val="clear" w:color="auto" w:fill="C0C0C0"/>
            <w:vAlign w:val="bottom"/>
          </w:tcPr>
          <w:p w:rsidR="003A7922" w:rsidRDefault="004D1714">
            <w:pPr>
              <w:spacing w:after="0" w:line="259" w:lineRule="auto"/>
              <w:ind w:left="0" w:right="0" w:firstLine="0"/>
              <w:jc w:val="center"/>
            </w:pPr>
            <w:r>
              <w:rPr>
                <w:b/>
                <w:sz w:val="20"/>
              </w:rPr>
              <w:t xml:space="preserve">Indeks 3/2 </w:t>
            </w:r>
            <w:r>
              <w:t xml:space="preserve"> </w:t>
            </w:r>
          </w:p>
        </w:tc>
      </w:tr>
      <w:tr w:rsidR="003A7922">
        <w:trPr>
          <w:trHeight w:val="723"/>
        </w:trPr>
        <w:tc>
          <w:tcPr>
            <w:tcW w:w="2832" w:type="dxa"/>
            <w:tcBorders>
              <w:top w:val="single" w:sz="3" w:space="0" w:color="000000"/>
              <w:left w:val="single" w:sz="3" w:space="0" w:color="000000"/>
              <w:bottom w:val="single" w:sz="3" w:space="0" w:color="000000"/>
              <w:right w:val="single" w:sz="3" w:space="0" w:color="000000"/>
            </w:tcBorders>
            <w:shd w:val="clear" w:color="auto" w:fill="808080"/>
          </w:tcPr>
          <w:p w:rsidR="003A7922" w:rsidRDefault="004D1714">
            <w:pPr>
              <w:tabs>
                <w:tab w:val="center" w:pos="556"/>
                <w:tab w:val="right" w:pos="2725"/>
              </w:tabs>
              <w:spacing w:after="16" w:line="259" w:lineRule="auto"/>
              <w:ind w:left="0" w:right="0" w:firstLine="0"/>
              <w:jc w:val="left"/>
            </w:pPr>
            <w:r>
              <w:rPr>
                <w:rFonts w:ascii="Calibri" w:eastAsia="Calibri" w:hAnsi="Calibri" w:cs="Calibri"/>
                <w:sz w:val="22"/>
              </w:rPr>
              <w:tab/>
            </w:r>
            <w:r>
              <w:rPr>
                <w:b/>
                <w:color w:val="FFFFFF"/>
                <w:sz w:val="20"/>
              </w:rPr>
              <w:t xml:space="preserve">C. </w:t>
            </w:r>
            <w:r>
              <w:rPr>
                <w:b/>
                <w:color w:val="FFFFFF"/>
                <w:sz w:val="20"/>
              </w:rPr>
              <w:tab/>
              <w:t xml:space="preserve">RASPOLOŽIVA </w:t>
            </w:r>
          </w:p>
          <w:p w:rsidR="003A7922" w:rsidRDefault="004D1714">
            <w:pPr>
              <w:spacing w:after="0" w:line="259" w:lineRule="auto"/>
              <w:ind w:left="0" w:right="118" w:firstLine="0"/>
              <w:jc w:val="center"/>
            </w:pPr>
            <w:r>
              <w:rPr>
                <w:b/>
                <w:color w:val="FFFFFF"/>
                <w:sz w:val="20"/>
              </w:rPr>
              <w:t xml:space="preserve">SREDSTVA IZ </w:t>
            </w:r>
            <w:r>
              <w:t xml:space="preserve"> </w:t>
            </w:r>
          </w:p>
          <w:p w:rsidR="003A7922" w:rsidRDefault="004D1714">
            <w:pPr>
              <w:spacing w:after="0" w:line="259" w:lineRule="auto"/>
              <w:ind w:left="0" w:right="109" w:firstLine="0"/>
              <w:jc w:val="center"/>
            </w:pPr>
            <w:r>
              <w:rPr>
                <w:b/>
                <w:color w:val="FFFFFF"/>
                <w:sz w:val="20"/>
              </w:rPr>
              <w:t xml:space="preserve">PRETHODNIH GODINA </w:t>
            </w:r>
            <w:r>
              <w:t xml:space="preserve"> </w:t>
            </w:r>
          </w:p>
        </w:tc>
        <w:tc>
          <w:tcPr>
            <w:tcW w:w="1420"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3A7922" w:rsidRDefault="004D1714">
            <w:pPr>
              <w:spacing w:after="0" w:line="259" w:lineRule="auto"/>
              <w:ind w:left="0" w:right="111" w:firstLine="0"/>
              <w:jc w:val="center"/>
            </w:pPr>
            <w:r>
              <w:rPr>
                <w:b/>
                <w:color w:val="FFFFFF"/>
                <w:sz w:val="20"/>
              </w:rPr>
              <w:t xml:space="preserve">1 </w:t>
            </w:r>
            <w:r>
              <w:t xml:space="preserve"> </w:t>
            </w:r>
          </w:p>
        </w:tc>
        <w:tc>
          <w:tcPr>
            <w:tcW w:w="1561"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3A7922" w:rsidRDefault="004D1714">
            <w:pPr>
              <w:spacing w:after="0" w:line="259" w:lineRule="auto"/>
              <w:ind w:left="0" w:right="107" w:firstLine="0"/>
              <w:jc w:val="center"/>
            </w:pPr>
            <w:r>
              <w:rPr>
                <w:b/>
                <w:color w:val="FFFFFF"/>
                <w:sz w:val="20"/>
              </w:rPr>
              <w:t xml:space="preserve">2 </w:t>
            </w:r>
            <w: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3A7922" w:rsidRDefault="004D1714">
            <w:pPr>
              <w:spacing w:after="0" w:line="259" w:lineRule="auto"/>
              <w:ind w:left="0" w:right="109" w:firstLine="0"/>
              <w:jc w:val="center"/>
            </w:pPr>
            <w:r>
              <w:rPr>
                <w:b/>
                <w:color w:val="FFFFFF"/>
                <w:sz w:val="20"/>
              </w:rPr>
              <w:t xml:space="preserve">3 </w:t>
            </w:r>
            <w:r>
              <w:t xml:space="preserve"> </w:t>
            </w:r>
          </w:p>
        </w:tc>
        <w:tc>
          <w:tcPr>
            <w:tcW w:w="995"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3A7922" w:rsidRDefault="004D1714">
            <w:pPr>
              <w:spacing w:after="0" w:line="259" w:lineRule="auto"/>
              <w:ind w:left="0" w:right="105" w:firstLine="0"/>
              <w:jc w:val="center"/>
            </w:pPr>
            <w:r>
              <w:rPr>
                <w:b/>
                <w:color w:val="FFFFFF"/>
                <w:sz w:val="20"/>
              </w:rPr>
              <w:t xml:space="preserve">4 </w:t>
            </w:r>
            <w:r>
              <w:t xml:space="preserve"> </w:t>
            </w:r>
          </w:p>
        </w:tc>
        <w:tc>
          <w:tcPr>
            <w:tcW w:w="1005" w:type="dxa"/>
            <w:tcBorders>
              <w:top w:val="single" w:sz="5" w:space="0" w:color="808080"/>
              <w:left w:val="single" w:sz="3" w:space="0" w:color="000000"/>
              <w:bottom w:val="single" w:sz="3" w:space="0" w:color="000000"/>
              <w:right w:val="single" w:sz="3" w:space="0" w:color="000000"/>
            </w:tcBorders>
            <w:shd w:val="clear" w:color="auto" w:fill="808080"/>
            <w:vAlign w:val="bottom"/>
          </w:tcPr>
          <w:p w:rsidR="003A7922" w:rsidRDefault="004D1714">
            <w:pPr>
              <w:spacing w:after="0" w:line="259" w:lineRule="auto"/>
              <w:ind w:left="0" w:right="97" w:firstLine="0"/>
              <w:jc w:val="center"/>
            </w:pPr>
            <w:r>
              <w:rPr>
                <w:b/>
                <w:color w:val="FFFFFF"/>
                <w:sz w:val="20"/>
              </w:rPr>
              <w:t xml:space="preserve">5 </w:t>
            </w:r>
            <w:r>
              <w:t xml:space="preserve"> </w:t>
            </w:r>
          </w:p>
        </w:tc>
      </w:tr>
      <w:tr w:rsidR="003A7922">
        <w:trPr>
          <w:trHeight w:val="276"/>
        </w:trPr>
        <w:tc>
          <w:tcPr>
            <w:tcW w:w="2832"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b/>
                <w:sz w:val="20"/>
              </w:rPr>
              <w:t xml:space="preserve">9 Vlastiti izvori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65" w:firstLine="0"/>
              <w:jc w:val="right"/>
            </w:pPr>
            <w:r>
              <w:rPr>
                <w:b/>
                <w:sz w:val="20"/>
              </w:rPr>
              <w:t xml:space="preserve">0.00  </w:t>
            </w:r>
            <w:r>
              <w:t xml:space="preserve"> </w:t>
            </w:r>
          </w:p>
        </w:tc>
        <w:tc>
          <w:tcPr>
            <w:tcW w:w="156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b/>
                <w:sz w:val="20"/>
              </w:rPr>
              <w:t xml:space="preserve">2.176,79 </w:t>
            </w:r>
            <w:r>
              <w:t xml:space="preserve"> </w:t>
            </w:r>
          </w:p>
        </w:tc>
        <w:tc>
          <w:tcPr>
            <w:tcW w:w="1418"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4" w:firstLine="0"/>
              <w:jc w:val="right"/>
            </w:pPr>
            <w:r>
              <w:rPr>
                <w:b/>
                <w:sz w:val="20"/>
              </w:rPr>
              <w:t xml:space="preserve">2.176,79 </w:t>
            </w:r>
            <w:r>
              <w:t xml:space="preserve"> </w:t>
            </w:r>
          </w:p>
        </w:tc>
        <w:tc>
          <w:tcPr>
            <w:tcW w:w="99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92" w:firstLine="0"/>
              <w:jc w:val="right"/>
            </w:pPr>
            <w:r>
              <w:rPr>
                <w:b/>
                <w:sz w:val="20"/>
              </w:rPr>
              <w:t xml:space="preserve">0,00 % </w:t>
            </w:r>
            <w:r>
              <w:t xml:space="preserve"> </w:t>
            </w:r>
          </w:p>
        </w:tc>
        <w:tc>
          <w:tcPr>
            <w:tcW w:w="100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9" w:right="0" w:firstLine="0"/>
              <w:jc w:val="left"/>
            </w:pPr>
            <w:r>
              <w:rPr>
                <w:b/>
                <w:sz w:val="20"/>
              </w:rPr>
              <w:t xml:space="preserve">100,00% </w:t>
            </w:r>
          </w:p>
        </w:tc>
      </w:tr>
      <w:tr w:rsidR="003A7922">
        <w:trPr>
          <w:trHeight w:val="272"/>
        </w:trPr>
        <w:tc>
          <w:tcPr>
            <w:tcW w:w="2832"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b/>
                <w:sz w:val="20"/>
              </w:rPr>
              <w:t xml:space="preserve">92 Rezultat poslovanja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65" w:firstLine="0"/>
              <w:jc w:val="right"/>
            </w:pPr>
            <w:r>
              <w:rPr>
                <w:b/>
                <w:sz w:val="20"/>
              </w:rPr>
              <w:t xml:space="preserve">0.00  </w:t>
            </w:r>
            <w:r>
              <w:t xml:space="preserve"> </w:t>
            </w:r>
          </w:p>
        </w:tc>
        <w:tc>
          <w:tcPr>
            <w:tcW w:w="156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b/>
                <w:sz w:val="20"/>
              </w:rPr>
              <w:t xml:space="preserve">2.176,79 </w:t>
            </w:r>
            <w:r>
              <w:t xml:space="preserve"> </w:t>
            </w:r>
          </w:p>
        </w:tc>
        <w:tc>
          <w:tcPr>
            <w:tcW w:w="1418"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4" w:firstLine="0"/>
              <w:jc w:val="right"/>
            </w:pPr>
            <w:r>
              <w:rPr>
                <w:b/>
                <w:sz w:val="20"/>
              </w:rPr>
              <w:t xml:space="preserve">2.176,79 </w:t>
            </w:r>
            <w:r>
              <w:t xml:space="preserve"> </w:t>
            </w:r>
          </w:p>
        </w:tc>
        <w:tc>
          <w:tcPr>
            <w:tcW w:w="99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92" w:firstLine="0"/>
              <w:jc w:val="right"/>
            </w:pPr>
            <w:r>
              <w:rPr>
                <w:b/>
                <w:sz w:val="20"/>
              </w:rPr>
              <w:t xml:space="preserve">0,00 % </w:t>
            </w:r>
            <w:r>
              <w:t xml:space="preserve"> </w:t>
            </w:r>
          </w:p>
        </w:tc>
        <w:tc>
          <w:tcPr>
            <w:tcW w:w="100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9" w:right="0" w:firstLine="0"/>
              <w:jc w:val="left"/>
            </w:pPr>
            <w:r>
              <w:rPr>
                <w:b/>
                <w:sz w:val="20"/>
              </w:rPr>
              <w:t xml:space="preserve">100,00% </w:t>
            </w:r>
          </w:p>
        </w:tc>
      </w:tr>
      <w:tr w:rsidR="003A7922">
        <w:trPr>
          <w:trHeight w:val="272"/>
        </w:trPr>
        <w:tc>
          <w:tcPr>
            <w:tcW w:w="2832"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b/>
                <w:sz w:val="20"/>
              </w:rPr>
              <w:t xml:space="preserve">922 Višak/manjak prihoda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65" w:firstLine="0"/>
              <w:jc w:val="right"/>
            </w:pPr>
            <w:r>
              <w:rPr>
                <w:b/>
                <w:sz w:val="20"/>
              </w:rPr>
              <w:t xml:space="preserve">0.00  </w:t>
            </w:r>
            <w:r>
              <w:t xml:space="preserve"> </w:t>
            </w:r>
          </w:p>
        </w:tc>
        <w:tc>
          <w:tcPr>
            <w:tcW w:w="156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b/>
                <w:sz w:val="20"/>
              </w:rPr>
              <w:t xml:space="preserve">2.176,79 </w:t>
            </w:r>
            <w:r>
              <w:t xml:space="preserve"> </w:t>
            </w:r>
          </w:p>
        </w:tc>
        <w:tc>
          <w:tcPr>
            <w:tcW w:w="1418"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4" w:firstLine="0"/>
              <w:jc w:val="right"/>
            </w:pPr>
            <w:r>
              <w:rPr>
                <w:b/>
                <w:sz w:val="20"/>
              </w:rPr>
              <w:t xml:space="preserve">2.176,79 </w:t>
            </w:r>
            <w:r>
              <w:t xml:space="preserve"> </w:t>
            </w:r>
          </w:p>
        </w:tc>
        <w:tc>
          <w:tcPr>
            <w:tcW w:w="99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51" w:firstLine="0"/>
              <w:jc w:val="right"/>
            </w:pPr>
            <w:r>
              <w:rPr>
                <w:b/>
                <w:sz w:val="20"/>
              </w:rPr>
              <w:t xml:space="preserve">0,00%  </w:t>
            </w:r>
            <w:r>
              <w:t xml:space="preserve"> </w:t>
            </w:r>
          </w:p>
        </w:tc>
        <w:tc>
          <w:tcPr>
            <w:tcW w:w="100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9" w:right="0" w:firstLine="0"/>
              <w:jc w:val="left"/>
            </w:pPr>
            <w:r>
              <w:rPr>
                <w:b/>
                <w:sz w:val="20"/>
              </w:rPr>
              <w:t xml:space="preserve">100,00% </w:t>
            </w:r>
          </w:p>
        </w:tc>
      </w:tr>
      <w:tr w:rsidR="003A7922">
        <w:trPr>
          <w:trHeight w:val="272"/>
        </w:trPr>
        <w:tc>
          <w:tcPr>
            <w:tcW w:w="2832"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sz w:val="20"/>
              </w:rPr>
              <w:t xml:space="preserve">9221 Višak prihoda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65" w:firstLine="0"/>
              <w:jc w:val="right"/>
            </w:pPr>
            <w:r>
              <w:rPr>
                <w:b/>
                <w:sz w:val="20"/>
              </w:rPr>
              <w:t xml:space="preserve">0.00 </w:t>
            </w:r>
            <w:r>
              <w:rPr>
                <w:sz w:val="20"/>
              </w:rPr>
              <w:t xml:space="preserve"> </w:t>
            </w:r>
            <w:r>
              <w:t xml:space="preserve"> </w:t>
            </w:r>
          </w:p>
        </w:tc>
        <w:tc>
          <w:tcPr>
            <w:tcW w:w="156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right"/>
            </w:pPr>
            <w:r>
              <w:rPr>
                <w:b/>
                <w:sz w:val="20"/>
              </w:rPr>
              <w:t>2.176,79</w:t>
            </w:r>
            <w:r>
              <w:rPr>
                <w:sz w:val="20"/>
              </w:rPr>
              <w:t xml:space="preserve"> </w:t>
            </w:r>
            <w:r>
              <w:t xml:space="preserve"> </w:t>
            </w:r>
          </w:p>
        </w:tc>
        <w:tc>
          <w:tcPr>
            <w:tcW w:w="1418"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4" w:firstLine="0"/>
              <w:jc w:val="right"/>
            </w:pPr>
            <w:r>
              <w:rPr>
                <w:b/>
                <w:sz w:val="20"/>
              </w:rPr>
              <w:t>2.176,79</w:t>
            </w:r>
            <w:r>
              <w:rPr>
                <w:sz w:val="20"/>
              </w:rPr>
              <w:t xml:space="preserve"> </w:t>
            </w:r>
            <w:r>
              <w:t xml:space="preserve"> </w:t>
            </w:r>
          </w:p>
        </w:tc>
        <w:tc>
          <w:tcPr>
            <w:tcW w:w="99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51" w:firstLine="0"/>
              <w:jc w:val="right"/>
            </w:pPr>
            <w:r>
              <w:rPr>
                <w:b/>
                <w:sz w:val="20"/>
              </w:rPr>
              <w:t xml:space="preserve">0,00% </w:t>
            </w:r>
            <w:r>
              <w:rPr>
                <w:sz w:val="20"/>
              </w:rPr>
              <w:t xml:space="preserve"> </w:t>
            </w:r>
            <w:r>
              <w:t xml:space="preserve"> </w:t>
            </w:r>
          </w:p>
        </w:tc>
        <w:tc>
          <w:tcPr>
            <w:tcW w:w="100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9" w:right="0" w:firstLine="0"/>
              <w:jc w:val="left"/>
            </w:pPr>
            <w:r>
              <w:rPr>
                <w:b/>
                <w:sz w:val="20"/>
              </w:rPr>
              <w:t>100,00%</w:t>
            </w:r>
            <w:r>
              <w:rPr>
                <w:sz w:val="20"/>
              </w:rPr>
              <w:t xml:space="preserve"> </w:t>
            </w:r>
          </w:p>
        </w:tc>
      </w:tr>
      <w:tr w:rsidR="003A7922">
        <w:trPr>
          <w:trHeight w:val="272"/>
        </w:trPr>
        <w:tc>
          <w:tcPr>
            <w:tcW w:w="2832"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sz w:val="20"/>
              </w:rPr>
              <w:t xml:space="preserve">9222 Manjak prihoda </w:t>
            </w: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65" w:firstLine="0"/>
              <w:jc w:val="right"/>
            </w:pPr>
            <w:r>
              <w:rPr>
                <w:sz w:val="20"/>
              </w:rPr>
              <w:t xml:space="preserve">0,00  </w:t>
            </w:r>
            <w:r>
              <w:t xml:space="preserve"> </w:t>
            </w:r>
          </w:p>
        </w:tc>
        <w:tc>
          <w:tcPr>
            <w:tcW w:w="156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61" w:firstLine="0"/>
              <w:jc w:val="right"/>
            </w:pPr>
            <w:r>
              <w:rPr>
                <w:sz w:val="20"/>
              </w:rPr>
              <w:t xml:space="preserve">0,00  </w:t>
            </w:r>
            <w:r>
              <w:t xml:space="preserve"> </w:t>
            </w:r>
          </w:p>
        </w:tc>
        <w:tc>
          <w:tcPr>
            <w:tcW w:w="1418"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3" w:firstLine="0"/>
              <w:jc w:val="right"/>
            </w:pPr>
            <w:r>
              <w:rPr>
                <w:sz w:val="20"/>
              </w:rPr>
              <w:t xml:space="preserve">0,00 </w:t>
            </w:r>
            <w:r>
              <w:t xml:space="preserve"> </w:t>
            </w:r>
          </w:p>
        </w:tc>
        <w:tc>
          <w:tcPr>
            <w:tcW w:w="99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61" w:firstLine="0"/>
              <w:jc w:val="right"/>
            </w:pPr>
            <w:r>
              <w:rPr>
                <w:sz w:val="20"/>
              </w:rPr>
              <w:t xml:space="preserve">0,00  </w:t>
            </w:r>
            <w:r>
              <w:t xml:space="preserve"> </w:t>
            </w:r>
          </w:p>
        </w:tc>
        <w:tc>
          <w:tcPr>
            <w:tcW w:w="100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3" w:firstLine="0"/>
              <w:jc w:val="right"/>
            </w:pPr>
            <w:r>
              <w:rPr>
                <w:sz w:val="20"/>
              </w:rPr>
              <w:t xml:space="preserve">0,00 </w:t>
            </w:r>
          </w:p>
        </w:tc>
      </w:tr>
    </w:tbl>
    <w:p w:rsidR="003A7922" w:rsidRDefault="004D1714">
      <w:pPr>
        <w:spacing w:after="2" w:line="259" w:lineRule="auto"/>
        <w:ind w:left="2137" w:right="0" w:firstLine="0"/>
        <w:jc w:val="left"/>
      </w:pPr>
      <w:r>
        <w:t xml:space="preserve">  </w:t>
      </w:r>
    </w:p>
    <w:p w:rsidR="003A7922" w:rsidRDefault="004D1714">
      <w:pPr>
        <w:spacing w:after="0" w:line="259" w:lineRule="auto"/>
        <w:ind w:left="2137" w:right="0" w:firstLine="0"/>
        <w:jc w:val="left"/>
      </w:pPr>
      <w:r>
        <w:t xml:space="preserve">  </w:t>
      </w:r>
    </w:p>
    <w:p w:rsidR="003A7922" w:rsidRDefault="004D1714" w:rsidP="002C1BDF">
      <w:pPr>
        <w:spacing w:after="2" w:line="259" w:lineRule="auto"/>
        <w:ind w:left="2137" w:right="0" w:firstLine="0"/>
        <w:jc w:val="left"/>
      </w:pPr>
      <w:r>
        <w:t xml:space="preserve">  </w:t>
      </w:r>
    </w:p>
    <w:p w:rsidR="003A7922" w:rsidRDefault="004D1714">
      <w:pPr>
        <w:spacing w:after="2" w:line="259" w:lineRule="auto"/>
        <w:ind w:left="2137" w:right="0" w:firstLine="0"/>
        <w:jc w:val="left"/>
      </w:pPr>
      <w:r>
        <w:t xml:space="preserve"> </w:t>
      </w:r>
      <w:r>
        <w:t xml:space="preserve"> </w:t>
      </w:r>
    </w:p>
    <w:p w:rsidR="003A7922" w:rsidRDefault="004D1714">
      <w:pPr>
        <w:spacing w:after="0" w:line="259" w:lineRule="auto"/>
        <w:ind w:left="2137" w:right="0" w:firstLine="0"/>
        <w:jc w:val="left"/>
      </w:pPr>
      <w:r>
        <w:t xml:space="preserve">  </w:t>
      </w:r>
    </w:p>
    <w:p w:rsidR="003A7922" w:rsidRDefault="004D1714">
      <w:pPr>
        <w:ind w:left="1779" w:right="1220"/>
      </w:pPr>
      <w:r>
        <w:rPr>
          <w:b/>
        </w:rPr>
        <w:t xml:space="preserve">2. </w:t>
      </w:r>
      <w:r>
        <w:t xml:space="preserve">POSEBNI DIO  </w:t>
      </w:r>
    </w:p>
    <w:p w:rsidR="003A7922" w:rsidRDefault="004D1714">
      <w:pPr>
        <w:spacing w:after="0" w:line="259" w:lineRule="auto"/>
        <w:ind w:left="2137" w:right="0" w:firstLine="0"/>
        <w:jc w:val="left"/>
      </w:pPr>
      <w:r>
        <w:t xml:space="preserve">  </w:t>
      </w:r>
    </w:p>
    <w:p w:rsidR="003A7922" w:rsidRDefault="004D1714">
      <w:pPr>
        <w:spacing w:after="187" w:line="260" w:lineRule="auto"/>
        <w:ind w:left="1412" w:right="905"/>
        <w:jc w:val="left"/>
      </w:pPr>
      <w:r>
        <w:rPr>
          <w:sz w:val="20"/>
        </w:rPr>
        <w:t>Posebni dio godišnjeg izvještaja o izvršenju financijskog plana Interpretacijskog centra Vlaški puti za 2022. godinu sadrži izvješće po organizacijskoj klasifikaciji te izvješće po programskoj klasifikaciji na razini podskupine i odjeljka ekonomske klasifi</w:t>
      </w:r>
      <w:r>
        <w:rPr>
          <w:sz w:val="20"/>
        </w:rPr>
        <w:t xml:space="preserve">kacije.  </w:t>
      </w:r>
      <w:r>
        <w:t xml:space="preserve"> </w:t>
      </w:r>
    </w:p>
    <w:p w:rsidR="003A7922" w:rsidRDefault="004D1714">
      <w:pPr>
        <w:spacing w:after="2" w:line="259" w:lineRule="auto"/>
        <w:ind w:left="2137" w:right="0" w:firstLine="0"/>
        <w:jc w:val="left"/>
      </w:pPr>
      <w:r>
        <w:t xml:space="preserve">  </w:t>
      </w:r>
    </w:p>
    <w:p w:rsidR="003A7922" w:rsidRDefault="004D1714">
      <w:pPr>
        <w:spacing w:after="64" w:line="259" w:lineRule="auto"/>
        <w:ind w:left="2137" w:right="0" w:firstLine="0"/>
        <w:jc w:val="left"/>
      </w:pPr>
      <w:r>
        <w:t xml:space="preserve">  </w:t>
      </w:r>
    </w:p>
    <w:p w:rsidR="003A7922" w:rsidRDefault="004D1714">
      <w:pPr>
        <w:spacing w:after="1" w:line="259" w:lineRule="auto"/>
        <w:ind w:left="909" w:right="0"/>
        <w:jc w:val="center"/>
      </w:pPr>
      <w:r>
        <w:t xml:space="preserve">Izvršenje po organizacijskoj klasifikaciji  </w:t>
      </w:r>
    </w:p>
    <w:p w:rsidR="003A7922" w:rsidRDefault="004D1714">
      <w:pPr>
        <w:spacing w:after="1" w:line="259" w:lineRule="auto"/>
        <w:ind w:left="909" w:right="1"/>
        <w:jc w:val="center"/>
      </w:pPr>
      <w:r>
        <w:t xml:space="preserve">Za razdoblje od 01.01.2022. do 31.2.2022.  </w:t>
      </w:r>
    </w:p>
    <w:p w:rsidR="002C1BDF" w:rsidRDefault="002C1BDF">
      <w:pPr>
        <w:spacing w:after="1" w:line="259" w:lineRule="auto"/>
        <w:ind w:left="909" w:right="1"/>
        <w:jc w:val="center"/>
      </w:pPr>
    </w:p>
    <w:p w:rsidR="003A7922" w:rsidRDefault="004D1714">
      <w:pPr>
        <w:spacing w:after="3" w:line="259" w:lineRule="auto"/>
        <w:ind w:left="1113" w:right="0" w:firstLine="0"/>
        <w:jc w:val="center"/>
      </w:pPr>
      <w:r>
        <w:t xml:space="preserve">  </w:t>
      </w:r>
    </w:p>
    <w:p w:rsidR="003A7922" w:rsidRDefault="004D1714">
      <w:pPr>
        <w:spacing w:after="0" w:line="259" w:lineRule="auto"/>
        <w:ind w:left="1113" w:right="0" w:firstLine="0"/>
        <w:jc w:val="center"/>
      </w:pPr>
      <w:r>
        <w:t xml:space="preserve">  </w:t>
      </w:r>
    </w:p>
    <w:tbl>
      <w:tblPr>
        <w:tblStyle w:val="TableGrid"/>
        <w:tblW w:w="10356" w:type="dxa"/>
        <w:tblInd w:w="786" w:type="dxa"/>
        <w:tblCellMar>
          <w:top w:w="13" w:type="dxa"/>
          <w:left w:w="103" w:type="dxa"/>
          <w:bottom w:w="25" w:type="dxa"/>
          <w:right w:w="0" w:type="dxa"/>
        </w:tblCellMar>
        <w:tblLook w:val="04A0" w:firstRow="1" w:lastRow="0" w:firstColumn="1" w:lastColumn="0" w:noHBand="0" w:noVBand="1"/>
      </w:tblPr>
      <w:tblGrid>
        <w:gridCol w:w="913"/>
        <w:gridCol w:w="1701"/>
        <w:gridCol w:w="3550"/>
        <w:gridCol w:w="2127"/>
        <w:gridCol w:w="1216"/>
        <w:gridCol w:w="849"/>
      </w:tblGrid>
      <w:tr w:rsidR="003A7922">
        <w:trPr>
          <w:trHeight w:val="520"/>
        </w:trPr>
        <w:tc>
          <w:tcPr>
            <w:tcW w:w="2614" w:type="dxa"/>
            <w:gridSpan w:val="2"/>
            <w:vMerge w:val="restart"/>
            <w:tcBorders>
              <w:top w:val="single" w:sz="3" w:space="0" w:color="000000"/>
              <w:left w:val="single" w:sz="3" w:space="0" w:color="000000"/>
              <w:bottom w:val="single" w:sz="3" w:space="0" w:color="000000"/>
              <w:right w:val="single" w:sz="3" w:space="0" w:color="000000"/>
            </w:tcBorders>
          </w:tcPr>
          <w:p w:rsidR="003A7922" w:rsidRDefault="004D1714">
            <w:pPr>
              <w:spacing w:after="72" w:line="228" w:lineRule="auto"/>
              <w:ind w:left="0" w:right="0" w:firstLine="0"/>
              <w:jc w:val="center"/>
            </w:pPr>
            <w:r>
              <w:rPr>
                <w:b/>
                <w:sz w:val="20"/>
              </w:rPr>
              <w:t xml:space="preserve">Brojčana oznaka i naziv razdjela i glave  </w:t>
            </w:r>
            <w:r>
              <w:t xml:space="preserve"> </w:t>
            </w:r>
          </w:p>
          <w:p w:rsidR="003A7922" w:rsidRDefault="004D1714">
            <w:pPr>
              <w:spacing w:after="0" w:line="259" w:lineRule="auto"/>
              <w:ind w:left="125" w:right="0" w:firstLine="0"/>
              <w:jc w:val="center"/>
            </w:pPr>
            <w:r>
              <w:rPr>
                <w:b/>
                <w:sz w:val="20"/>
              </w:rPr>
              <w:t xml:space="preserve">  </w:t>
            </w:r>
            <w:r>
              <w:t xml:space="preserve"> </w:t>
            </w:r>
          </w:p>
        </w:tc>
        <w:tc>
          <w:tcPr>
            <w:tcW w:w="3550"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2" w:firstLine="0"/>
              <w:jc w:val="center"/>
            </w:pPr>
            <w:r>
              <w:rPr>
                <w:b/>
                <w:sz w:val="20"/>
              </w:rPr>
              <w:t xml:space="preserve">Opis </w:t>
            </w:r>
            <w:r>
              <w:t xml:space="preserve"> </w:t>
            </w:r>
          </w:p>
        </w:tc>
        <w:tc>
          <w:tcPr>
            <w:tcW w:w="212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2" w:firstLine="0"/>
              <w:jc w:val="center"/>
            </w:pPr>
            <w:r>
              <w:rPr>
                <w:b/>
                <w:sz w:val="20"/>
              </w:rPr>
              <w:t xml:space="preserve">Izvorni plan 2022 </w:t>
            </w:r>
            <w:r>
              <w:t xml:space="preserve"> </w:t>
            </w:r>
          </w:p>
        </w:tc>
        <w:tc>
          <w:tcPr>
            <w:tcW w:w="121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center"/>
            </w:pPr>
            <w:r>
              <w:rPr>
                <w:b/>
                <w:sz w:val="20"/>
              </w:rPr>
              <w:t xml:space="preserve">Izvršenje 2022 </w:t>
            </w:r>
            <w:r>
              <w:t xml:space="preserve"> </w:t>
            </w:r>
          </w:p>
        </w:tc>
        <w:tc>
          <w:tcPr>
            <w:tcW w:w="849"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center"/>
            </w:pPr>
            <w:r>
              <w:rPr>
                <w:b/>
                <w:sz w:val="20"/>
              </w:rPr>
              <w:t xml:space="preserve">Indeks 2/1 </w:t>
            </w:r>
            <w:r>
              <w:t xml:space="preserve"> </w:t>
            </w:r>
          </w:p>
        </w:tc>
      </w:tr>
      <w:tr w:rsidR="003A7922">
        <w:trPr>
          <w:trHeight w:val="329"/>
        </w:trPr>
        <w:tc>
          <w:tcPr>
            <w:tcW w:w="0" w:type="auto"/>
            <w:gridSpan w:val="2"/>
            <w:vMerge/>
            <w:tcBorders>
              <w:top w:val="nil"/>
              <w:left w:val="single" w:sz="3" w:space="0" w:color="000000"/>
              <w:bottom w:val="single" w:sz="3" w:space="0" w:color="000000"/>
              <w:right w:val="single" w:sz="3" w:space="0" w:color="000000"/>
            </w:tcBorders>
          </w:tcPr>
          <w:p w:rsidR="003A7922" w:rsidRDefault="003A7922">
            <w:pPr>
              <w:spacing w:after="160" w:line="259" w:lineRule="auto"/>
              <w:ind w:left="0" w:right="0" w:firstLine="0"/>
              <w:jc w:val="left"/>
            </w:pPr>
          </w:p>
        </w:tc>
        <w:tc>
          <w:tcPr>
            <w:tcW w:w="355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124" w:right="0" w:firstLine="0"/>
              <w:jc w:val="center"/>
            </w:pPr>
            <w:r>
              <w:rPr>
                <w:b/>
                <w:sz w:val="20"/>
              </w:rPr>
              <w:t xml:space="preserve">  </w:t>
            </w:r>
            <w:r>
              <w:t xml:space="preserve"> </w:t>
            </w:r>
          </w:p>
        </w:tc>
        <w:tc>
          <w:tcPr>
            <w:tcW w:w="212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4" w:firstLine="0"/>
              <w:jc w:val="center"/>
            </w:pPr>
            <w:r>
              <w:rPr>
                <w:b/>
                <w:sz w:val="20"/>
              </w:rPr>
              <w:t xml:space="preserve">1 </w:t>
            </w:r>
            <w:r>
              <w:t xml:space="preserve"> </w:t>
            </w:r>
          </w:p>
        </w:tc>
        <w:tc>
          <w:tcPr>
            <w:tcW w:w="121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96" w:firstLine="0"/>
              <w:jc w:val="center"/>
            </w:pPr>
            <w:r>
              <w:rPr>
                <w:b/>
                <w:sz w:val="20"/>
              </w:rPr>
              <w:t xml:space="preserve">2 </w:t>
            </w:r>
            <w:r>
              <w:t xml:space="preserve"> </w:t>
            </w:r>
          </w:p>
        </w:tc>
        <w:tc>
          <w:tcPr>
            <w:tcW w:w="849" w:type="dxa"/>
            <w:tcBorders>
              <w:top w:val="single" w:sz="3" w:space="0" w:color="000000"/>
              <w:left w:val="single" w:sz="3" w:space="0" w:color="000000"/>
              <w:bottom w:val="single" w:sz="5" w:space="0" w:color="FBE4D5"/>
              <w:right w:val="single" w:sz="3" w:space="0" w:color="000000"/>
            </w:tcBorders>
          </w:tcPr>
          <w:p w:rsidR="003A7922" w:rsidRDefault="004D1714">
            <w:pPr>
              <w:spacing w:after="0" w:line="259" w:lineRule="auto"/>
              <w:ind w:left="0" w:right="112" w:firstLine="0"/>
              <w:jc w:val="center"/>
            </w:pPr>
            <w:r>
              <w:rPr>
                <w:b/>
                <w:sz w:val="20"/>
              </w:rPr>
              <w:t xml:space="preserve">3 </w:t>
            </w:r>
            <w:r>
              <w:t xml:space="preserve"> </w:t>
            </w:r>
          </w:p>
        </w:tc>
      </w:tr>
      <w:tr w:rsidR="003A7922">
        <w:trPr>
          <w:trHeight w:val="315"/>
        </w:trPr>
        <w:tc>
          <w:tcPr>
            <w:tcW w:w="2614" w:type="dxa"/>
            <w:gridSpan w:val="2"/>
            <w:tcBorders>
              <w:top w:val="single" w:sz="3" w:space="0" w:color="000000"/>
              <w:left w:val="single" w:sz="3" w:space="0" w:color="000000"/>
              <w:bottom w:val="single" w:sz="3" w:space="0" w:color="000000"/>
              <w:right w:val="single" w:sz="3" w:space="0" w:color="000000"/>
            </w:tcBorders>
            <w:shd w:val="clear" w:color="auto" w:fill="FBE4D5"/>
          </w:tcPr>
          <w:p w:rsidR="003A7922" w:rsidRDefault="004D1714">
            <w:pPr>
              <w:spacing w:after="0" w:line="259" w:lineRule="auto"/>
              <w:ind w:left="0" w:right="0" w:firstLine="0"/>
              <w:jc w:val="left"/>
            </w:pPr>
            <w:r>
              <w:rPr>
                <w:b/>
                <w:sz w:val="20"/>
              </w:rPr>
              <w:t xml:space="preserve">  </w:t>
            </w:r>
            <w:r>
              <w:t xml:space="preserve"> </w:t>
            </w:r>
          </w:p>
        </w:tc>
        <w:tc>
          <w:tcPr>
            <w:tcW w:w="3550" w:type="dxa"/>
            <w:tcBorders>
              <w:top w:val="single" w:sz="3" w:space="0" w:color="000000"/>
              <w:left w:val="single" w:sz="3" w:space="0" w:color="000000"/>
              <w:bottom w:val="single" w:sz="3" w:space="0" w:color="000000"/>
              <w:right w:val="single" w:sz="3" w:space="0" w:color="000000"/>
            </w:tcBorders>
            <w:shd w:val="clear" w:color="auto" w:fill="FBE4D5"/>
          </w:tcPr>
          <w:p w:rsidR="003A7922" w:rsidRDefault="004D1714">
            <w:pPr>
              <w:spacing w:after="0" w:line="259" w:lineRule="auto"/>
              <w:ind w:left="8" w:right="0" w:firstLine="0"/>
              <w:jc w:val="left"/>
            </w:pPr>
            <w:r>
              <w:rPr>
                <w:b/>
                <w:sz w:val="20"/>
              </w:rPr>
              <w:t xml:space="preserve">UKUPNO RASHODI I IZDATCI </w:t>
            </w:r>
            <w: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FBE4D5"/>
          </w:tcPr>
          <w:p w:rsidR="003A7922" w:rsidRDefault="004D1714">
            <w:pPr>
              <w:spacing w:after="0" w:line="259" w:lineRule="auto"/>
              <w:ind w:left="0" w:right="113" w:firstLine="0"/>
              <w:jc w:val="right"/>
            </w:pPr>
            <w:r>
              <w:rPr>
                <w:b/>
                <w:sz w:val="20"/>
              </w:rPr>
              <w:t xml:space="preserve">430.616,79 </w:t>
            </w:r>
            <w:r>
              <w:t xml:space="preserve"> </w:t>
            </w:r>
          </w:p>
        </w:tc>
        <w:tc>
          <w:tcPr>
            <w:tcW w:w="1216" w:type="dxa"/>
            <w:tcBorders>
              <w:top w:val="single" w:sz="3" w:space="0" w:color="000000"/>
              <w:left w:val="single" w:sz="3" w:space="0" w:color="000000"/>
              <w:bottom w:val="single" w:sz="3" w:space="0" w:color="000000"/>
              <w:right w:val="single" w:sz="3" w:space="0" w:color="000000"/>
            </w:tcBorders>
            <w:shd w:val="clear" w:color="auto" w:fill="FBE4D5"/>
          </w:tcPr>
          <w:p w:rsidR="003A7922" w:rsidRDefault="004D1714">
            <w:pPr>
              <w:spacing w:after="0" w:line="259" w:lineRule="auto"/>
              <w:ind w:left="5" w:right="0" w:firstLine="0"/>
              <w:jc w:val="left"/>
            </w:pPr>
            <w:r>
              <w:rPr>
                <w:b/>
                <w:sz w:val="20"/>
              </w:rPr>
              <w:t xml:space="preserve">361.617,43 </w:t>
            </w:r>
            <w:r>
              <w:t xml:space="preserve"> </w:t>
            </w:r>
          </w:p>
        </w:tc>
        <w:tc>
          <w:tcPr>
            <w:tcW w:w="849" w:type="dxa"/>
            <w:tcBorders>
              <w:top w:val="single" w:sz="5" w:space="0" w:color="FBE4D5"/>
              <w:left w:val="single" w:sz="3" w:space="0" w:color="000000"/>
              <w:bottom w:val="single" w:sz="5" w:space="0" w:color="8EAADB"/>
              <w:right w:val="single" w:sz="3" w:space="0" w:color="000000"/>
            </w:tcBorders>
            <w:shd w:val="clear" w:color="auto" w:fill="FBE4D5"/>
          </w:tcPr>
          <w:p w:rsidR="003A7922" w:rsidRDefault="004D1714">
            <w:pPr>
              <w:spacing w:after="0" w:line="259" w:lineRule="auto"/>
              <w:ind w:left="0" w:right="106" w:firstLine="0"/>
              <w:jc w:val="right"/>
            </w:pPr>
            <w:r>
              <w:rPr>
                <w:b/>
                <w:sz w:val="20"/>
              </w:rPr>
              <w:t xml:space="preserve">83,98 </w:t>
            </w:r>
          </w:p>
        </w:tc>
      </w:tr>
      <w:tr w:rsidR="003A7922">
        <w:trPr>
          <w:trHeight w:val="292"/>
        </w:trPr>
        <w:tc>
          <w:tcPr>
            <w:tcW w:w="913" w:type="dxa"/>
            <w:tcBorders>
              <w:top w:val="single" w:sz="3" w:space="0" w:color="000000"/>
              <w:left w:val="single" w:sz="3" w:space="0" w:color="000000"/>
              <w:bottom w:val="single" w:sz="3" w:space="0" w:color="000000"/>
              <w:right w:val="single" w:sz="3" w:space="0" w:color="000000"/>
            </w:tcBorders>
            <w:shd w:val="clear" w:color="auto" w:fill="8EAADB"/>
          </w:tcPr>
          <w:p w:rsidR="003A7922" w:rsidRDefault="004D1714">
            <w:pPr>
              <w:spacing w:after="0" w:line="259" w:lineRule="auto"/>
              <w:ind w:left="0" w:right="0" w:firstLine="0"/>
              <w:jc w:val="left"/>
            </w:pPr>
            <w:r>
              <w:rPr>
                <w:b/>
                <w:sz w:val="20"/>
              </w:rPr>
              <w:t xml:space="preserve">Razdjel </w:t>
            </w:r>
            <w:r>
              <w:t xml:space="preserve"> </w:t>
            </w:r>
          </w:p>
        </w:tc>
        <w:tc>
          <w:tcPr>
            <w:tcW w:w="1701" w:type="dxa"/>
            <w:tcBorders>
              <w:top w:val="single" w:sz="3" w:space="0" w:color="000000"/>
              <w:left w:val="single" w:sz="3" w:space="0" w:color="000000"/>
              <w:bottom w:val="single" w:sz="3" w:space="0" w:color="000000"/>
              <w:right w:val="single" w:sz="3" w:space="0" w:color="000000"/>
            </w:tcBorders>
            <w:shd w:val="clear" w:color="auto" w:fill="8EAADB"/>
          </w:tcPr>
          <w:p w:rsidR="003A7922" w:rsidRDefault="004D1714">
            <w:pPr>
              <w:spacing w:after="0" w:line="259" w:lineRule="auto"/>
              <w:ind w:left="7" w:right="0" w:firstLine="0"/>
              <w:jc w:val="left"/>
            </w:pPr>
            <w:r>
              <w:rPr>
                <w:b/>
                <w:sz w:val="20"/>
              </w:rPr>
              <w:t xml:space="preserve">02 </w:t>
            </w:r>
            <w:r>
              <w:t xml:space="preserve"> </w:t>
            </w:r>
          </w:p>
        </w:tc>
        <w:tc>
          <w:tcPr>
            <w:tcW w:w="3550" w:type="dxa"/>
            <w:tcBorders>
              <w:top w:val="single" w:sz="3" w:space="0" w:color="000000"/>
              <w:left w:val="single" w:sz="3" w:space="0" w:color="000000"/>
              <w:bottom w:val="single" w:sz="3" w:space="0" w:color="000000"/>
              <w:right w:val="single" w:sz="3" w:space="0" w:color="000000"/>
            </w:tcBorders>
            <w:shd w:val="clear" w:color="auto" w:fill="8EAADB"/>
          </w:tcPr>
          <w:p w:rsidR="003A7922" w:rsidRDefault="004D1714">
            <w:pPr>
              <w:spacing w:after="0" w:line="259" w:lineRule="auto"/>
              <w:ind w:left="8" w:right="0" w:firstLine="0"/>
              <w:jc w:val="left"/>
            </w:pPr>
            <w:r>
              <w:rPr>
                <w:b/>
                <w:sz w:val="20"/>
              </w:rPr>
              <w:t xml:space="preserve">JEDINSTVENI UPRAVNI ODJEL </w:t>
            </w:r>
            <w: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8EAADB"/>
          </w:tcPr>
          <w:p w:rsidR="003A7922" w:rsidRDefault="004D1714">
            <w:pPr>
              <w:spacing w:after="0" w:line="259" w:lineRule="auto"/>
              <w:ind w:left="0" w:right="115" w:firstLine="0"/>
              <w:jc w:val="right"/>
            </w:pPr>
            <w:r>
              <w:rPr>
                <w:b/>
                <w:sz w:val="20"/>
              </w:rPr>
              <w:t xml:space="preserve">430,616,79 </w:t>
            </w:r>
            <w:r>
              <w:t xml:space="preserve"> </w:t>
            </w:r>
          </w:p>
        </w:tc>
        <w:tc>
          <w:tcPr>
            <w:tcW w:w="1216" w:type="dxa"/>
            <w:tcBorders>
              <w:top w:val="single" w:sz="3" w:space="0" w:color="000000"/>
              <w:left w:val="single" w:sz="3" w:space="0" w:color="000000"/>
              <w:bottom w:val="single" w:sz="3" w:space="0" w:color="000000"/>
              <w:right w:val="single" w:sz="3" w:space="0" w:color="000000"/>
            </w:tcBorders>
            <w:shd w:val="clear" w:color="auto" w:fill="8EAADB"/>
          </w:tcPr>
          <w:p w:rsidR="003A7922" w:rsidRDefault="004D1714">
            <w:pPr>
              <w:spacing w:after="0" w:line="259" w:lineRule="auto"/>
              <w:ind w:left="5" w:right="0" w:firstLine="0"/>
              <w:jc w:val="left"/>
            </w:pPr>
            <w:r>
              <w:rPr>
                <w:b/>
                <w:sz w:val="20"/>
              </w:rPr>
              <w:t xml:space="preserve">361.617,43 </w:t>
            </w:r>
            <w:r>
              <w:t xml:space="preserve"> </w:t>
            </w:r>
          </w:p>
        </w:tc>
        <w:tc>
          <w:tcPr>
            <w:tcW w:w="849" w:type="dxa"/>
            <w:tcBorders>
              <w:top w:val="single" w:sz="5" w:space="0" w:color="8EAADB"/>
              <w:left w:val="single" w:sz="3" w:space="0" w:color="000000"/>
              <w:bottom w:val="single" w:sz="5" w:space="0" w:color="2F5496"/>
              <w:right w:val="single" w:sz="3" w:space="0" w:color="000000"/>
            </w:tcBorders>
            <w:shd w:val="clear" w:color="auto" w:fill="8EAADB"/>
          </w:tcPr>
          <w:p w:rsidR="003A7922" w:rsidRDefault="004D1714">
            <w:pPr>
              <w:spacing w:after="0" w:line="259" w:lineRule="auto"/>
              <w:ind w:left="0" w:right="106" w:firstLine="0"/>
              <w:jc w:val="right"/>
            </w:pPr>
            <w:r>
              <w:rPr>
                <w:b/>
                <w:sz w:val="20"/>
              </w:rPr>
              <w:t xml:space="preserve">83,98 </w:t>
            </w:r>
          </w:p>
        </w:tc>
      </w:tr>
      <w:tr w:rsidR="003A7922">
        <w:trPr>
          <w:trHeight w:val="286"/>
        </w:trPr>
        <w:tc>
          <w:tcPr>
            <w:tcW w:w="913" w:type="dxa"/>
            <w:tcBorders>
              <w:top w:val="single" w:sz="3" w:space="0" w:color="000000"/>
              <w:left w:val="single" w:sz="3" w:space="0" w:color="000000"/>
              <w:bottom w:val="single" w:sz="3" w:space="0" w:color="000000"/>
              <w:right w:val="single" w:sz="3" w:space="0" w:color="000000"/>
            </w:tcBorders>
            <w:shd w:val="clear" w:color="auto" w:fill="2F5496"/>
          </w:tcPr>
          <w:p w:rsidR="003A7922" w:rsidRDefault="004D1714">
            <w:pPr>
              <w:spacing w:after="0" w:line="259" w:lineRule="auto"/>
              <w:ind w:left="0" w:right="0" w:firstLine="0"/>
              <w:jc w:val="left"/>
            </w:pPr>
            <w:r>
              <w:rPr>
                <w:b/>
                <w:color w:val="FFFFFF"/>
                <w:sz w:val="20"/>
              </w:rPr>
              <w:t xml:space="preserve">Glava </w:t>
            </w:r>
            <w:r>
              <w:t xml:space="preserve"> </w:t>
            </w:r>
          </w:p>
        </w:tc>
        <w:tc>
          <w:tcPr>
            <w:tcW w:w="1701" w:type="dxa"/>
            <w:tcBorders>
              <w:top w:val="single" w:sz="3" w:space="0" w:color="000000"/>
              <w:left w:val="single" w:sz="3" w:space="0" w:color="000000"/>
              <w:bottom w:val="single" w:sz="3" w:space="0" w:color="000000"/>
              <w:right w:val="single" w:sz="3" w:space="0" w:color="000000"/>
            </w:tcBorders>
            <w:shd w:val="clear" w:color="auto" w:fill="2F5496"/>
          </w:tcPr>
          <w:p w:rsidR="003A7922" w:rsidRDefault="004D1714">
            <w:pPr>
              <w:spacing w:after="0" w:line="259" w:lineRule="auto"/>
              <w:ind w:left="7" w:right="0" w:firstLine="0"/>
              <w:jc w:val="left"/>
            </w:pPr>
            <w:r>
              <w:rPr>
                <w:b/>
                <w:color w:val="FFFFFF"/>
                <w:sz w:val="20"/>
              </w:rPr>
              <w:t xml:space="preserve">0201 </w:t>
            </w:r>
            <w:r>
              <w:t xml:space="preserve"> </w:t>
            </w:r>
          </w:p>
        </w:tc>
        <w:tc>
          <w:tcPr>
            <w:tcW w:w="3550" w:type="dxa"/>
            <w:tcBorders>
              <w:top w:val="single" w:sz="3" w:space="0" w:color="000000"/>
              <w:left w:val="single" w:sz="3" w:space="0" w:color="000000"/>
              <w:bottom w:val="single" w:sz="3" w:space="0" w:color="000000"/>
              <w:right w:val="single" w:sz="3" w:space="0" w:color="000000"/>
            </w:tcBorders>
            <w:shd w:val="clear" w:color="auto" w:fill="2F5496"/>
          </w:tcPr>
          <w:p w:rsidR="003A7922" w:rsidRDefault="004D1714">
            <w:pPr>
              <w:spacing w:after="0" w:line="259" w:lineRule="auto"/>
              <w:ind w:left="8" w:right="0" w:firstLine="0"/>
              <w:jc w:val="left"/>
            </w:pPr>
            <w:r>
              <w:rPr>
                <w:b/>
                <w:color w:val="FFFFFF"/>
                <w:sz w:val="20"/>
              </w:rPr>
              <w:t xml:space="preserve">JEDINSTVENI UPRAVNI ODJEL </w:t>
            </w:r>
            <w: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2F5496"/>
          </w:tcPr>
          <w:p w:rsidR="003A7922" w:rsidRDefault="004D1714">
            <w:pPr>
              <w:spacing w:after="0" w:line="259" w:lineRule="auto"/>
              <w:ind w:left="0" w:right="115" w:firstLine="0"/>
              <w:jc w:val="right"/>
            </w:pPr>
            <w:r>
              <w:rPr>
                <w:b/>
                <w:color w:val="FFFFFF"/>
                <w:sz w:val="20"/>
              </w:rPr>
              <w:t xml:space="preserve">430,616,79 </w:t>
            </w:r>
            <w:r>
              <w:t xml:space="preserve"> </w:t>
            </w:r>
          </w:p>
        </w:tc>
        <w:tc>
          <w:tcPr>
            <w:tcW w:w="1216" w:type="dxa"/>
            <w:tcBorders>
              <w:top w:val="single" w:sz="3" w:space="0" w:color="000000"/>
              <w:left w:val="single" w:sz="3" w:space="0" w:color="000000"/>
              <w:bottom w:val="single" w:sz="3" w:space="0" w:color="000000"/>
              <w:right w:val="single" w:sz="3" w:space="0" w:color="000000"/>
            </w:tcBorders>
            <w:shd w:val="clear" w:color="auto" w:fill="2F5496"/>
          </w:tcPr>
          <w:p w:rsidR="003A7922" w:rsidRDefault="004D1714">
            <w:pPr>
              <w:spacing w:after="0" w:line="259" w:lineRule="auto"/>
              <w:ind w:left="5" w:right="0" w:firstLine="0"/>
              <w:jc w:val="left"/>
            </w:pPr>
            <w:r>
              <w:rPr>
                <w:b/>
                <w:color w:val="FFFFFF"/>
                <w:sz w:val="20"/>
              </w:rPr>
              <w:t xml:space="preserve">361.617,43 </w:t>
            </w:r>
            <w:r>
              <w:t xml:space="preserve"> </w:t>
            </w:r>
          </w:p>
        </w:tc>
        <w:tc>
          <w:tcPr>
            <w:tcW w:w="849" w:type="dxa"/>
            <w:tcBorders>
              <w:top w:val="single" w:sz="5" w:space="0" w:color="2F5496"/>
              <w:left w:val="single" w:sz="3" w:space="0" w:color="000000"/>
              <w:bottom w:val="single" w:sz="3" w:space="0" w:color="000000"/>
              <w:right w:val="single" w:sz="3" w:space="0" w:color="000000"/>
            </w:tcBorders>
            <w:shd w:val="clear" w:color="auto" w:fill="2F5496"/>
          </w:tcPr>
          <w:p w:rsidR="003A7922" w:rsidRDefault="004D1714">
            <w:pPr>
              <w:spacing w:after="0" w:line="259" w:lineRule="auto"/>
              <w:ind w:left="0" w:right="106" w:firstLine="0"/>
              <w:jc w:val="right"/>
            </w:pPr>
            <w:r>
              <w:rPr>
                <w:b/>
                <w:sz w:val="20"/>
              </w:rPr>
              <w:t xml:space="preserve">83,98 </w:t>
            </w:r>
          </w:p>
        </w:tc>
      </w:tr>
      <w:tr w:rsidR="003A7922">
        <w:trPr>
          <w:trHeight w:val="529"/>
        </w:trPr>
        <w:tc>
          <w:tcPr>
            <w:tcW w:w="913"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0" w:firstLine="0"/>
              <w:jc w:val="left"/>
            </w:pPr>
            <w:r>
              <w:rPr>
                <w:b/>
                <w:sz w:val="20"/>
              </w:rPr>
              <w:t xml:space="preserve">Glava </w:t>
            </w:r>
            <w:r>
              <w:t xml:space="preserve"> </w:t>
            </w:r>
          </w:p>
        </w:tc>
        <w:tc>
          <w:tcPr>
            <w:tcW w:w="1701"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7" w:right="0" w:firstLine="0"/>
              <w:jc w:val="left"/>
            </w:pPr>
            <w:r>
              <w:rPr>
                <w:b/>
                <w:sz w:val="20"/>
              </w:rPr>
              <w:t xml:space="preserve">0201 </w:t>
            </w:r>
            <w:r>
              <w:t xml:space="preserve"> </w:t>
            </w:r>
          </w:p>
        </w:tc>
        <w:tc>
          <w:tcPr>
            <w:tcW w:w="355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8" w:right="0" w:firstLine="0"/>
              <w:jc w:val="left"/>
            </w:pPr>
            <w:r>
              <w:rPr>
                <w:b/>
                <w:sz w:val="20"/>
              </w:rPr>
              <w:t xml:space="preserve">Korisnik: 52178 Interpretacijski centar Vlaški puti </w:t>
            </w:r>
            <w:r>
              <w:t xml:space="preserve"> </w:t>
            </w:r>
          </w:p>
        </w:tc>
        <w:tc>
          <w:tcPr>
            <w:tcW w:w="2127"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15" w:firstLine="0"/>
              <w:jc w:val="right"/>
            </w:pPr>
            <w:r>
              <w:rPr>
                <w:b/>
                <w:sz w:val="20"/>
              </w:rPr>
              <w:t xml:space="preserve">430.616,79 </w:t>
            </w:r>
            <w:r>
              <w:t xml:space="preserve"> </w:t>
            </w:r>
          </w:p>
        </w:tc>
        <w:tc>
          <w:tcPr>
            <w:tcW w:w="1216"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5" w:right="0" w:firstLine="0"/>
              <w:jc w:val="left"/>
            </w:pPr>
            <w:r>
              <w:rPr>
                <w:b/>
                <w:sz w:val="20"/>
              </w:rPr>
              <w:t xml:space="preserve">361.617,43 </w:t>
            </w:r>
            <w:r>
              <w:t xml:space="preserve"> </w:t>
            </w:r>
          </w:p>
        </w:tc>
        <w:tc>
          <w:tcPr>
            <w:tcW w:w="849" w:type="dxa"/>
            <w:tcBorders>
              <w:top w:val="single" w:sz="3" w:space="0" w:color="000000"/>
              <w:left w:val="single" w:sz="3" w:space="0" w:color="000000"/>
              <w:bottom w:val="single" w:sz="3" w:space="0" w:color="000000"/>
              <w:right w:val="single" w:sz="3" w:space="0" w:color="000000"/>
            </w:tcBorders>
            <w:vAlign w:val="bottom"/>
          </w:tcPr>
          <w:p w:rsidR="003A7922" w:rsidRDefault="004D1714">
            <w:pPr>
              <w:spacing w:after="0" w:line="259" w:lineRule="auto"/>
              <w:ind w:left="0" w:right="106" w:firstLine="0"/>
              <w:jc w:val="right"/>
            </w:pPr>
            <w:r>
              <w:rPr>
                <w:b/>
                <w:sz w:val="20"/>
              </w:rPr>
              <w:t xml:space="preserve">83,98 </w:t>
            </w:r>
          </w:p>
        </w:tc>
      </w:tr>
    </w:tbl>
    <w:p w:rsidR="003A7922" w:rsidRDefault="004D1714">
      <w:pPr>
        <w:spacing w:after="0" w:line="259" w:lineRule="auto"/>
        <w:ind w:left="2137" w:right="0" w:firstLine="0"/>
        <w:jc w:val="left"/>
      </w:pPr>
      <w:r>
        <w:t xml:space="preserve">  </w:t>
      </w:r>
    </w:p>
    <w:p w:rsidR="003A7922" w:rsidRDefault="004D1714">
      <w:pPr>
        <w:spacing w:after="2" w:line="259" w:lineRule="auto"/>
        <w:ind w:left="2137" w:right="0" w:firstLine="0"/>
        <w:jc w:val="left"/>
      </w:pPr>
      <w:r>
        <w:t xml:space="preserve">  </w:t>
      </w:r>
    </w:p>
    <w:p w:rsidR="003A7922" w:rsidRDefault="004D1714">
      <w:pPr>
        <w:spacing w:after="0" w:line="259" w:lineRule="auto"/>
        <w:ind w:left="2137" w:right="0" w:firstLine="0"/>
        <w:jc w:val="left"/>
      </w:pPr>
      <w:r>
        <w:t xml:space="preserve">  </w:t>
      </w:r>
    </w:p>
    <w:p w:rsidR="003A7922" w:rsidRDefault="004D1714">
      <w:pPr>
        <w:spacing w:after="2" w:line="259" w:lineRule="auto"/>
        <w:ind w:left="2137" w:right="0" w:firstLine="0"/>
        <w:jc w:val="left"/>
      </w:pPr>
      <w:r>
        <w:t xml:space="preserve">  </w:t>
      </w:r>
    </w:p>
    <w:p w:rsidR="003A7922" w:rsidRDefault="004D1714" w:rsidP="002C1BDF">
      <w:pPr>
        <w:spacing w:after="0" w:line="259" w:lineRule="auto"/>
        <w:ind w:left="2137" w:right="0" w:firstLine="0"/>
        <w:jc w:val="left"/>
      </w:pPr>
      <w:r>
        <w:t xml:space="preserve">  </w:t>
      </w:r>
    </w:p>
    <w:p w:rsidR="003A7922" w:rsidRDefault="004D1714">
      <w:pPr>
        <w:spacing w:after="2" w:line="259" w:lineRule="auto"/>
        <w:ind w:left="2137" w:right="0" w:firstLine="0"/>
        <w:jc w:val="left"/>
      </w:pPr>
      <w:r>
        <w:t xml:space="preserve"> </w:t>
      </w:r>
      <w:r>
        <w:t xml:space="preserve"> </w:t>
      </w:r>
    </w:p>
    <w:p w:rsidR="003A7922" w:rsidRDefault="004D1714" w:rsidP="002C1BDF">
      <w:pPr>
        <w:spacing w:after="0" w:line="259" w:lineRule="auto"/>
        <w:ind w:left="2137" w:right="0" w:firstLine="0"/>
        <w:jc w:val="left"/>
      </w:pPr>
      <w:r>
        <w:t xml:space="preserve">  </w:t>
      </w:r>
    </w:p>
    <w:p w:rsidR="003A7922" w:rsidRDefault="004D1714">
      <w:pPr>
        <w:spacing w:after="2" w:line="259" w:lineRule="auto"/>
        <w:ind w:left="2137" w:right="0" w:firstLine="0"/>
        <w:jc w:val="left"/>
      </w:pPr>
      <w:r>
        <w:t xml:space="preserve"> </w:t>
      </w:r>
      <w:r>
        <w:t xml:space="preserve"> </w:t>
      </w:r>
    </w:p>
    <w:p w:rsidR="003A7922" w:rsidRDefault="004D1714">
      <w:pPr>
        <w:spacing w:after="0" w:line="259" w:lineRule="auto"/>
        <w:ind w:left="2137" w:right="0" w:firstLine="0"/>
        <w:jc w:val="left"/>
      </w:pPr>
      <w:r>
        <w:t xml:space="preserve">  </w:t>
      </w:r>
    </w:p>
    <w:p w:rsidR="003A7922" w:rsidRDefault="004D1714">
      <w:pPr>
        <w:spacing w:after="40" w:line="259" w:lineRule="auto"/>
        <w:ind w:left="2137" w:right="0" w:firstLine="0"/>
        <w:jc w:val="left"/>
      </w:pPr>
      <w:r>
        <w:t xml:space="preserve">  </w:t>
      </w:r>
    </w:p>
    <w:p w:rsidR="003A7922" w:rsidRDefault="004D1714">
      <w:pPr>
        <w:spacing w:after="0" w:line="259" w:lineRule="auto"/>
        <w:ind w:left="898" w:right="0" w:firstLine="0"/>
        <w:jc w:val="center"/>
      </w:pPr>
      <w:r>
        <w:rPr>
          <w:b/>
        </w:rPr>
        <w:t xml:space="preserve">Izvršenje po programskoj klasifikaciji </w:t>
      </w:r>
      <w:r>
        <w:t xml:space="preserve"> </w:t>
      </w:r>
    </w:p>
    <w:p w:rsidR="002C1BDF" w:rsidRDefault="004D1714" w:rsidP="002C1BDF">
      <w:pPr>
        <w:spacing w:after="0" w:line="259" w:lineRule="auto"/>
        <w:ind w:left="2137" w:right="0" w:firstLine="0"/>
        <w:jc w:val="left"/>
      </w:pPr>
      <w:r>
        <w:rPr>
          <w:b/>
        </w:rPr>
        <w:t xml:space="preserve"> </w:t>
      </w:r>
      <w:r>
        <w:t xml:space="preserve"> </w:t>
      </w:r>
    </w:p>
    <w:p w:rsidR="003A7922" w:rsidRDefault="004D1714">
      <w:pPr>
        <w:spacing w:after="1" w:line="259" w:lineRule="auto"/>
        <w:ind w:left="909" w:right="5"/>
        <w:jc w:val="center"/>
      </w:pPr>
      <w:r>
        <w:t xml:space="preserve">Za razdoblje od 01.01.2022. do 31.12.2022.  </w:t>
      </w:r>
    </w:p>
    <w:p w:rsidR="002C1BDF" w:rsidRDefault="002C1BDF">
      <w:pPr>
        <w:spacing w:after="1" w:line="259" w:lineRule="auto"/>
        <w:ind w:left="909" w:right="5"/>
        <w:jc w:val="center"/>
      </w:pPr>
    </w:p>
    <w:p w:rsidR="002C1BDF" w:rsidRDefault="002C1BDF">
      <w:pPr>
        <w:spacing w:after="1" w:line="259" w:lineRule="auto"/>
        <w:ind w:left="909" w:right="5"/>
        <w:jc w:val="center"/>
      </w:pPr>
    </w:p>
    <w:p w:rsidR="003A7922" w:rsidRDefault="004D1714">
      <w:pPr>
        <w:spacing w:after="0" w:line="259" w:lineRule="auto"/>
        <w:ind w:left="1113" w:right="0" w:firstLine="0"/>
        <w:jc w:val="center"/>
      </w:pPr>
      <w:r>
        <w:t xml:space="preserve">  </w:t>
      </w:r>
    </w:p>
    <w:p w:rsidR="003A7922" w:rsidRDefault="004D1714">
      <w:pPr>
        <w:spacing w:after="0" w:line="259" w:lineRule="auto"/>
        <w:ind w:left="2137" w:right="0" w:firstLine="0"/>
        <w:jc w:val="left"/>
      </w:pPr>
      <w:r>
        <w:t xml:space="preserve">  </w:t>
      </w:r>
    </w:p>
    <w:tbl>
      <w:tblPr>
        <w:tblStyle w:val="TableGrid"/>
        <w:tblW w:w="9291" w:type="dxa"/>
        <w:tblInd w:w="1417" w:type="dxa"/>
        <w:tblCellMar>
          <w:top w:w="11" w:type="dxa"/>
          <w:left w:w="0" w:type="dxa"/>
          <w:bottom w:w="17" w:type="dxa"/>
          <w:right w:w="0" w:type="dxa"/>
        </w:tblCellMar>
        <w:tblLook w:val="04A0" w:firstRow="1" w:lastRow="0" w:firstColumn="1" w:lastColumn="0" w:noHBand="0" w:noVBand="1"/>
      </w:tblPr>
      <w:tblGrid>
        <w:gridCol w:w="2029"/>
        <w:gridCol w:w="3701"/>
        <w:gridCol w:w="1444"/>
        <w:gridCol w:w="1337"/>
        <w:gridCol w:w="780"/>
      </w:tblGrid>
      <w:tr w:rsidR="003A7922">
        <w:trPr>
          <w:trHeight w:val="3495"/>
        </w:trPr>
        <w:tc>
          <w:tcPr>
            <w:tcW w:w="2029" w:type="dxa"/>
            <w:tcBorders>
              <w:top w:val="nil"/>
              <w:left w:val="nil"/>
              <w:bottom w:val="nil"/>
              <w:right w:val="nil"/>
            </w:tcBorders>
            <w:shd w:val="clear" w:color="auto" w:fill="FFFF99"/>
          </w:tcPr>
          <w:p w:rsidR="003A7922" w:rsidRDefault="004D1714">
            <w:pPr>
              <w:spacing w:after="0" w:line="259" w:lineRule="auto"/>
              <w:ind w:left="112" w:right="0" w:firstLine="0"/>
              <w:jc w:val="left"/>
            </w:pPr>
            <w:r>
              <w:rPr>
                <w:b/>
                <w:sz w:val="20"/>
              </w:rPr>
              <w:t xml:space="preserve">Organizacijska </w:t>
            </w:r>
            <w:r>
              <w:t xml:space="preserve"> </w:t>
            </w:r>
          </w:p>
          <w:p w:rsidR="003A7922" w:rsidRDefault="004D1714">
            <w:pPr>
              <w:spacing w:after="0" w:line="259" w:lineRule="auto"/>
              <w:ind w:left="112" w:right="0" w:firstLine="0"/>
              <w:jc w:val="left"/>
            </w:pPr>
            <w:r>
              <w:rPr>
                <w:b/>
                <w:sz w:val="20"/>
              </w:rPr>
              <w:t xml:space="preserve">Izvor </w:t>
            </w:r>
            <w:r>
              <w:t xml:space="preserve"> </w:t>
            </w:r>
          </w:p>
          <w:p w:rsidR="003A7922" w:rsidRDefault="004D1714">
            <w:pPr>
              <w:spacing w:after="0" w:line="259" w:lineRule="auto"/>
              <w:ind w:left="112" w:right="0" w:firstLine="0"/>
              <w:jc w:val="left"/>
            </w:pPr>
            <w:r>
              <w:rPr>
                <w:b/>
                <w:sz w:val="20"/>
              </w:rPr>
              <w:t xml:space="preserve">Projekt/Aktivnost </w:t>
            </w:r>
            <w:r>
              <w:t xml:space="preserve"> </w:t>
            </w:r>
          </w:p>
        </w:tc>
        <w:tc>
          <w:tcPr>
            <w:tcW w:w="3701" w:type="dxa"/>
            <w:tcBorders>
              <w:top w:val="nil"/>
              <w:left w:val="nil"/>
              <w:bottom w:val="nil"/>
              <w:right w:val="nil"/>
            </w:tcBorders>
            <w:shd w:val="clear" w:color="auto" w:fill="FFFF99"/>
          </w:tcPr>
          <w:p w:rsidR="003A7922" w:rsidRDefault="004D1714">
            <w:pPr>
              <w:spacing w:after="11" w:line="226" w:lineRule="auto"/>
              <w:ind w:left="0" w:right="0" w:firstLine="0"/>
              <w:jc w:val="left"/>
            </w:pPr>
            <w:r>
              <w:rPr>
                <w:b/>
                <w:sz w:val="20"/>
              </w:rPr>
              <w:t xml:space="preserve">RAZDJEL 02  Jedinstveni upravni odjel </w:t>
            </w:r>
            <w:r>
              <w:t xml:space="preserve"> </w:t>
            </w:r>
          </w:p>
          <w:p w:rsidR="003A7922" w:rsidRDefault="004D1714">
            <w:pPr>
              <w:spacing w:after="32" w:line="333" w:lineRule="auto"/>
              <w:ind w:left="0" w:right="0" w:firstLine="0"/>
              <w:jc w:val="left"/>
            </w:pPr>
            <w:r>
              <w:rPr>
                <w:b/>
                <w:sz w:val="20"/>
              </w:rPr>
              <w:t xml:space="preserve">Glava 0201 Jedinstveni upravni odjel </w:t>
            </w:r>
            <w:r>
              <w:t xml:space="preserve"> </w:t>
            </w:r>
            <w:r>
              <w:rPr>
                <w:b/>
                <w:sz w:val="20"/>
              </w:rPr>
              <w:t xml:space="preserve">52138  Interpretacijski centar Vlaški puti  </w:t>
            </w:r>
            <w:r>
              <w:t xml:space="preserve"> </w:t>
            </w:r>
          </w:p>
          <w:p w:rsidR="003A7922" w:rsidRDefault="004D1714">
            <w:pPr>
              <w:spacing w:after="25" w:line="259" w:lineRule="auto"/>
              <w:ind w:left="0" w:right="0" w:firstLine="0"/>
              <w:jc w:val="left"/>
            </w:pPr>
            <w:r>
              <w:rPr>
                <w:b/>
                <w:sz w:val="20"/>
              </w:rPr>
              <w:t xml:space="preserve">8000 Program: Javne potrebe u </w:t>
            </w:r>
          </w:p>
          <w:p w:rsidR="003A7922" w:rsidRDefault="004D1714">
            <w:pPr>
              <w:spacing w:after="184" w:line="259" w:lineRule="auto"/>
              <w:ind w:left="0" w:right="0" w:firstLine="0"/>
              <w:jc w:val="left"/>
            </w:pPr>
            <w:r>
              <w:rPr>
                <w:b/>
                <w:sz w:val="20"/>
              </w:rPr>
              <w:t xml:space="preserve">kulturi </w:t>
            </w:r>
            <w:r>
              <w:t xml:space="preserve"> </w:t>
            </w:r>
          </w:p>
          <w:p w:rsidR="003A7922" w:rsidRDefault="004D1714">
            <w:pPr>
              <w:spacing w:after="161" w:line="259" w:lineRule="auto"/>
              <w:ind w:left="0" w:right="0" w:firstLine="0"/>
              <w:jc w:val="left"/>
            </w:pPr>
            <w:r>
              <w:rPr>
                <w:b/>
                <w:sz w:val="20"/>
              </w:rPr>
              <w:t xml:space="preserve">                  </w:t>
            </w:r>
            <w:r>
              <w:t xml:space="preserve"> </w:t>
            </w:r>
          </w:p>
          <w:p w:rsidR="003A7922" w:rsidRDefault="004D1714">
            <w:pPr>
              <w:spacing w:after="167" w:line="259" w:lineRule="auto"/>
              <w:ind w:left="0" w:right="0" w:firstLine="0"/>
              <w:jc w:val="left"/>
            </w:pPr>
            <w:r>
              <w:rPr>
                <w:b/>
                <w:sz w:val="20"/>
              </w:rPr>
              <w:t xml:space="preserve">UKUPNO RASHODI I IZDACI </w:t>
            </w:r>
            <w:r>
              <w:t xml:space="preserve"> </w:t>
            </w:r>
          </w:p>
          <w:p w:rsidR="003A7922" w:rsidRDefault="004D1714">
            <w:pPr>
              <w:spacing w:after="0" w:line="259" w:lineRule="auto"/>
              <w:ind w:left="0" w:right="0" w:firstLine="0"/>
              <w:jc w:val="left"/>
            </w:pPr>
            <w:r>
              <w:rPr>
                <w:b/>
                <w:sz w:val="20"/>
              </w:rPr>
              <w:t xml:space="preserve"> </w:t>
            </w:r>
            <w:r>
              <w:t xml:space="preserve"> </w:t>
            </w:r>
          </w:p>
        </w:tc>
        <w:tc>
          <w:tcPr>
            <w:tcW w:w="1444" w:type="dxa"/>
            <w:tcBorders>
              <w:top w:val="nil"/>
              <w:left w:val="nil"/>
              <w:bottom w:val="nil"/>
              <w:right w:val="nil"/>
            </w:tcBorders>
            <w:shd w:val="clear" w:color="auto" w:fill="FFFF99"/>
            <w:vAlign w:val="bottom"/>
          </w:tcPr>
          <w:p w:rsidR="003A7922" w:rsidRDefault="004D1714">
            <w:pPr>
              <w:spacing w:line="259" w:lineRule="auto"/>
              <w:ind w:left="0" w:right="205" w:firstLine="0"/>
              <w:jc w:val="right"/>
            </w:pPr>
            <w:r>
              <w:rPr>
                <w:b/>
                <w:sz w:val="20"/>
              </w:rPr>
              <w:t xml:space="preserve"> </w:t>
            </w:r>
            <w:r>
              <w:t xml:space="preserve"> </w:t>
            </w:r>
          </w:p>
          <w:p w:rsidR="003A7922" w:rsidRDefault="004D1714">
            <w:pPr>
              <w:spacing w:after="0" w:line="259" w:lineRule="auto"/>
              <w:ind w:left="0" w:right="0" w:firstLine="0"/>
              <w:jc w:val="left"/>
            </w:pPr>
            <w:r>
              <w:rPr>
                <w:b/>
                <w:sz w:val="20"/>
              </w:rPr>
              <w:t xml:space="preserve">Izvorni plan </w:t>
            </w:r>
            <w:r>
              <w:t xml:space="preserve"> </w:t>
            </w:r>
          </w:p>
          <w:p w:rsidR="003A7922" w:rsidRDefault="004D1714">
            <w:pPr>
              <w:spacing w:after="10" w:line="259" w:lineRule="auto"/>
              <w:ind w:left="668" w:right="0" w:firstLine="0"/>
              <w:jc w:val="left"/>
            </w:pPr>
            <w:r>
              <w:rPr>
                <w:b/>
                <w:sz w:val="20"/>
              </w:rPr>
              <w:t xml:space="preserve">2022 </w:t>
            </w:r>
            <w:r>
              <w:t xml:space="preserve"> </w:t>
            </w:r>
          </w:p>
          <w:p w:rsidR="003A7922" w:rsidRDefault="004D1714">
            <w:pPr>
              <w:spacing w:after="18" w:line="259" w:lineRule="auto"/>
              <w:ind w:left="0" w:right="205" w:firstLine="0"/>
              <w:jc w:val="right"/>
            </w:pPr>
            <w:r>
              <w:rPr>
                <w:b/>
                <w:sz w:val="20"/>
              </w:rPr>
              <w:t xml:space="preserve"> </w:t>
            </w:r>
            <w:r>
              <w:t xml:space="preserve"> </w:t>
            </w:r>
          </w:p>
          <w:p w:rsidR="003A7922" w:rsidRDefault="004D1714">
            <w:pPr>
              <w:spacing w:after="4" w:line="259" w:lineRule="auto"/>
              <w:ind w:left="0" w:right="205" w:firstLine="0"/>
              <w:jc w:val="right"/>
            </w:pPr>
            <w:r>
              <w:rPr>
                <w:b/>
                <w:sz w:val="20"/>
              </w:rPr>
              <w:t xml:space="preserve"> </w:t>
            </w:r>
            <w:r>
              <w:t xml:space="preserve"> </w:t>
            </w:r>
          </w:p>
          <w:p w:rsidR="003A7922" w:rsidRDefault="004D1714">
            <w:pPr>
              <w:spacing w:after="0" w:line="259" w:lineRule="auto"/>
              <w:ind w:left="112" w:right="0" w:firstLine="0"/>
              <w:jc w:val="left"/>
            </w:pPr>
            <w:r>
              <w:rPr>
                <w:b/>
                <w:sz w:val="20"/>
              </w:rPr>
              <w:t xml:space="preserve">430.616,79 </w:t>
            </w:r>
            <w:r>
              <w:t xml:space="preserve"> </w:t>
            </w:r>
          </w:p>
        </w:tc>
        <w:tc>
          <w:tcPr>
            <w:tcW w:w="1337" w:type="dxa"/>
            <w:tcBorders>
              <w:top w:val="nil"/>
              <w:left w:val="nil"/>
              <w:bottom w:val="nil"/>
              <w:right w:val="nil"/>
            </w:tcBorders>
            <w:shd w:val="clear" w:color="auto" w:fill="FFFF99"/>
            <w:vAlign w:val="bottom"/>
          </w:tcPr>
          <w:p w:rsidR="003A7922" w:rsidRDefault="004D1714">
            <w:pPr>
              <w:spacing w:after="0" w:line="259" w:lineRule="auto"/>
              <w:ind w:left="152" w:right="0" w:firstLine="0"/>
              <w:jc w:val="left"/>
            </w:pPr>
            <w:r>
              <w:rPr>
                <w:b/>
                <w:sz w:val="20"/>
              </w:rPr>
              <w:t xml:space="preserve">Izvršenje </w:t>
            </w:r>
            <w:r>
              <w:t xml:space="preserve"> </w:t>
            </w:r>
          </w:p>
          <w:p w:rsidR="003A7922" w:rsidRDefault="004D1714">
            <w:pPr>
              <w:spacing w:after="10" w:line="259" w:lineRule="auto"/>
              <w:ind w:left="561" w:right="0" w:firstLine="0"/>
              <w:jc w:val="left"/>
            </w:pPr>
            <w:r>
              <w:rPr>
                <w:b/>
                <w:sz w:val="20"/>
              </w:rPr>
              <w:t xml:space="preserve">2022 </w:t>
            </w:r>
            <w:r>
              <w:t xml:space="preserve"> </w:t>
            </w:r>
          </w:p>
          <w:p w:rsidR="003A7922" w:rsidRDefault="004D1714">
            <w:pPr>
              <w:spacing w:after="18" w:line="259" w:lineRule="auto"/>
              <w:ind w:left="0" w:right="149" w:firstLine="0"/>
              <w:jc w:val="right"/>
            </w:pPr>
            <w:r>
              <w:rPr>
                <w:b/>
                <w:sz w:val="20"/>
              </w:rPr>
              <w:t xml:space="preserve"> </w:t>
            </w:r>
            <w:r>
              <w:t xml:space="preserve"> </w:t>
            </w:r>
          </w:p>
          <w:p w:rsidR="003A7922" w:rsidRDefault="004D1714">
            <w:pPr>
              <w:spacing w:after="4" w:line="259" w:lineRule="auto"/>
              <w:ind w:left="0" w:right="149" w:firstLine="0"/>
              <w:jc w:val="right"/>
            </w:pPr>
            <w:r>
              <w:rPr>
                <w:b/>
                <w:sz w:val="20"/>
              </w:rPr>
              <w:t xml:space="preserve"> </w:t>
            </w:r>
            <w:r>
              <w:t xml:space="preserve"> </w:t>
            </w:r>
          </w:p>
          <w:p w:rsidR="003A7922" w:rsidRDefault="004D1714">
            <w:pPr>
              <w:spacing w:after="0" w:line="259" w:lineRule="auto"/>
              <w:ind w:left="4" w:right="0" w:firstLine="0"/>
              <w:jc w:val="left"/>
            </w:pPr>
            <w:r>
              <w:rPr>
                <w:b/>
                <w:sz w:val="20"/>
                <w:u w:val="single" w:color="FFFF99"/>
              </w:rPr>
              <w:t xml:space="preserve">361.617,43 </w:t>
            </w:r>
            <w:r>
              <w:rPr>
                <w:u w:val="single" w:color="FFFF99"/>
              </w:rPr>
              <w:t xml:space="preserve"> </w:t>
            </w:r>
          </w:p>
        </w:tc>
        <w:tc>
          <w:tcPr>
            <w:tcW w:w="780" w:type="dxa"/>
            <w:tcBorders>
              <w:top w:val="nil"/>
              <w:left w:val="nil"/>
              <w:bottom w:val="nil"/>
              <w:right w:val="nil"/>
            </w:tcBorders>
            <w:shd w:val="clear" w:color="auto" w:fill="FFFF99"/>
            <w:vAlign w:val="bottom"/>
          </w:tcPr>
          <w:p w:rsidR="003A7922" w:rsidRDefault="004D1714">
            <w:pPr>
              <w:spacing w:after="0" w:line="259" w:lineRule="auto"/>
              <w:ind w:left="40" w:right="0" w:firstLine="0"/>
            </w:pPr>
            <w:r>
              <w:rPr>
                <w:b/>
                <w:sz w:val="20"/>
              </w:rPr>
              <w:t xml:space="preserve">Indeks </w:t>
            </w:r>
          </w:p>
          <w:p w:rsidR="003A7922" w:rsidRDefault="004D1714">
            <w:pPr>
              <w:spacing w:after="36" w:line="259" w:lineRule="auto"/>
              <w:ind w:left="0" w:right="102" w:firstLine="0"/>
              <w:jc w:val="right"/>
            </w:pPr>
            <w:r>
              <w:rPr>
                <w:b/>
                <w:sz w:val="20"/>
              </w:rPr>
              <w:t xml:space="preserve">2/1 </w:t>
            </w:r>
          </w:p>
          <w:p w:rsidR="003A7922" w:rsidRDefault="004D1714">
            <w:pPr>
              <w:spacing w:after="48" w:line="259" w:lineRule="auto"/>
              <w:ind w:left="0" w:right="-8" w:firstLine="0"/>
              <w:jc w:val="right"/>
            </w:pPr>
            <w:r>
              <w:rPr>
                <w:b/>
                <w:sz w:val="20"/>
              </w:rPr>
              <w:t xml:space="preserve"> </w:t>
            </w:r>
          </w:p>
          <w:p w:rsidR="003A7922" w:rsidRDefault="004D1714">
            <w:pPr>
              <w:spacing w:after="16" w:line="259" w:lineRule="auto"/>
              <w:ind w:left="0" w:right="-8" w:firstLine="0"/>
              <w:jc w:val="right"/>
            </w:pPr>
            <w:r>
              <w:rPr>
                <w:b/>
                <w:sz w:val="20"/>
              </w:rPr>
              <w:t xml:space="preserve"> </w:t>
            </w:r>
          </w:p>
          <w:p w:rsidR="003A7922" w:rsidRDefault="004D1714">
            <w:pPr>
              <w:spacing w:after="0" w:line="259" w:lineRule="auto"/>
              <w:ind w:left="176" w:right="0" w:firstLine="0"/>
              <w:jc w:val="left"/>
            </w:pPr>
            <w:r>
              <w:rPr>
                <w:b/>
                <w:sz w:val="20"/>
                <w:u w:val="single" w:color="FFFF99"/>
              </w:rPr>
              <w:t xml:space="preserve">83,98 </w:t>
            </w:r>
          </w:p>
        </w:tc>
      </w:tr>
      <w:tr w:rsidR="003A7922">
        <w:trPr>
          <w:trHeight w:val="1296"/>
        </w:trPr>
        <w:tc>
          <w:tcPr>
            <w:tcW w:w="2029" w:type="dxa"/>
            <w:tcBorders>
              <w:top w:val="nil"/>
              <w:left w:val="nil"/>
              <w:bottom w:val="single" w:sz="2" w:space="0" w:color="CCCCFF"/>
              <w:right w:val="nil"/>
            </w:tcBorders>
            <w:shd w:val="clear" w:color="auto" w:fill="FFFF99"/>
            <w:vAlign w:val="bottom"/>
          </w:tcPr>
          <w:p w:rsidR="003A7922" w:rsidRDefault="004D1714">
            <w:pPr>
              <w:spacing w:after="0" w:line="259" w:lineRule="auto"/>
              <w:ind w:left="112" w:right="0" w:firstLine="0"/>
              <w:jc w:val="left"/>
            </w:pPr>
            <w:r>
              <w:rPr>
                <w:b/>
                <w:sz w:val="20"/>
              </w:rPr>
              <w:t xml:space="preserve">A800002 </w:t>
            </w:r>
            <w:r>
              <w:t xml:space="preserve"> </w:t>
            </w:r>
          </w:p>
        </w:tc>
        <w:tc>
          <w:tcPr>
            <w:tcW w:w="3701" w:type="dxa"/>
            <w:tcBorders>
              <w:top w:val="nil"/>
              <w:left w:val="nil"/>
              <w:bottom w:val="single" w:sz="2" w:space="0" w:color="CCCCFF"/>
              <w:right w:val="nil"/>
            </w:tcBorders>
            <w:shd w:val="clear" w:color="auto" w:fill="FFFF99"/>
          </w:tcPr>
          <w:p w:rsidR="003A7922" w:rsidRDefault="004D1714">
            <w:pPr>
              <w:spacing w:after="10" w:line="259" w:lineRule="auto"/>
              <w:ind w:left="0" w:right="0" w:firstLine="0"/>
              <w:jc w:val="left"/>
            </w:pPr>
            <w:r>
              <w:rPr>
                <w:b/>
                <w:sz w:val="20"/>
              </w:rPr>
              <w:t xml:space="preserve">Interpretacijski centar Vlaški puti </w:t>
            </w:r>
            <w:r>
              <w:t xml:space="preserve"> </w:t>
            </w:r>
          </w:p>
          <w:p w:rsidR="003A7922" w:rsidRDefault="004D1714">
            <w:pPr>
              <w:spacing w:after="1" w:line="259" w:lineRule="auto"/>
              <w:ind w:left="0" w:right="0" w:firstLine="0"/>
              <w:jc w:val="left"/>
            </w:pPr>
            <w:r>
              <w:rPr>
                <w:b/>
                <w:sz w:val="20"/>
              </w:rPr>
              <w:t xml:space="preserve"> </w:t>
            </w:r>
            <w:r>
              <w:t xml:space="preserve"> </w:t>
            </w:r>
          </w:p>
          <w:p w:rsidR="003A7922" w:rsidRDefault="004D1714">
            <w:pPr>
              <w:spacing w:after="0" w:line="259" w:lineRule="auto"/>
              <w:ind w:left="0" w:right="0" w:firstLine="0"/>
              <w:jc w:val="left"/>
            </w:pPr>
            <w:r>
              <w:rPr>
                <w:b/>
                <w:sz w:val="20"/>
              </w:rPr>
              <w:t xml:space="preserve">Aktivnost: REDOVNA </w:t>
            </w:r>
            <w:r>
              <w:t xml:space="preserve"> </w:t>
            </w:r>
          </w:p>
          <w:p w:rsidR="003A7922" w:rsidRDefault="004D1714">
            <w:pPr>
              <w:spacing w:after="40" w:line="259" w:lineRule="auto"/>
              <w:ind w:left="0" w:right="0" w:firstLine="0"/>
              <w:jc w:val="left"/>
            </w:pPr>
            <w:r>
              <w:rPr>
                <w:b/>
                <w:sz w:val="20"/>
              </w:rPr>
              <w:t xml:space="preserve">DJELATNOST INTERPETACIJSKI </w:t>
            </w:r>
            <w:r>
              <w:t xml:space="preserve"> </w:t>
            </w:r>
          </w:p>
          <w:p w:rsidR="003A7922" w:rsidRDefault="004D1714">
            <w:pPr>
              <w:spacing w:after="0" w:line="259" w:lineRule="auto"/>
              <w:ind w:left="0" w:right="0" w:firstLine="0"/>
              <w:jc w:val="left"/>
            </w:pPr>
            <w:r>
              <w:rPr>
                <w:b/>
                <w:sz w:val="20"/>
              </w:rPr>
              <w:t xml:space="preserve">CENTAR VLAŠKI PUTI </w:t>
            </w:r>
            <w:r>
              <w:t xml:space="preserve"> </w:t>
            </w:r>
          </w:p>
        </w:tc>
        <w:tc>
          <w:tcPr>
            <w:tcW w:w="1444" w:type="dxa"/>
            <w:tcBorders>
              <w:top w:val="nil"/>
              <w:left w:val="nil"/>
              <w:bottom w:val="single" w:sz="2" w:space="0" w:color="CCCCFF"/>
              <w:right w:val="nil"/>
            </w:tcBorders>
            <w:shd w:val="clear" w:color="auto" w:fill="FFFF99"/>
            <w:vAlign w:val="bottom"/>
          </w:tcPr>
          <w:p w:rsidR="003A7922" w:rsidRDefault="004D1714">
            <w:pPr>
              <w:spacing w:after="0" w:line="259" w:lineRule="auto"/>
              <w:ind w:left="112" w:right="0" w:firstLine="0"/>
              <w:jc w:val="left"/>
            </w:pPr>
            <w:r>
              <w:rPr>
                <w:b/>
                <w:sz w:val="20"/>
              </w:rPr>
              <w:t xml:space="preserve">348.041,79 </w:t>
            </w:r>
            <w:r>
              <w:t xml:space="preserve"> </w:t>
            </w:r>
          </w:p>
        </w:tc>
        <w:tc>
          <w:tcPr>
            <w:tcW w:w="1337" w:type="dxa"/>
            <w:tcBorders>
              <w:top w:val="nil"/>
              <w:left w:val="nil"/>
              <w:bottom w:val="nil"/>
              <w:right w:val="nil"/>
            </w:tcBorders>
            <w:shd w:val="clear" w:color="auto" w:fill="FFFF99"/>
            <w:vAlign w:val="bottom"/>
          </w:tcPr>
          <w:p w:rsidR="003A7922" w:rsidRDefault="004D1714">
            <w:pPr>
              <w:spacing w:after="0" w:line="259" w:lineRule="auto"/>
              <w:ind w:left="4" w:right="0" w:firstLine="0"/>
              <w:jc w:val="left"/>
            </w:pPr>
            <w:r>
              <w:rPr>
                <w:b/>
                <w:sz w:val="20"/>
                <w:u w:val="single" w:color="CCCCFF"/>
              </w:rPr>
              <w:t xml:space="preserve">310.417,45 </w:t>
            </w:r>
            <w:r>
              <w:rPr>
                <w:u w:val="single" w:color="CCCCFF"/>
              </w:rPr>
              <w:t xml:space="preserve"> </w:t>
            </w:r>
          </w:p>
        </w:tc>
        <w:tc>
          <w:tcPr>
            <w:tcW w:w="780" w:type="dxa"/>
            <w:tcBorders>
              <w:top w:val="nil"/>
              <w:left w:val="nil"/>
              <w:bottom w:val="nil"/>
              <w:right w:val="nil"/>
            </w:tcBorders>
            <w:shd w:val="clear" w:color="auto" w:fill="FFFF99"/>
            <w:vAlign w:val="bottom"/>
          </w:tcPr>
          <w:p w:rsidR="003A7922" w:rsidRDefault="004D1714">
            <w:pPr>
              <w:spacing w:after="0" w:line="259" w:lineRule="auto"/>
              <w:ind w:left="0" w:right="0" w:firstLine="0"/>
            </w:pPr>
            <w:r>
              <w:rPr>
                <w:b/>
                <w:sz w:val="20"/>
                <w:u w:val="single" w:color="CCCCFF"/>
              </w:rPr>
              <w:t xml:space="preserve">89,19% </w:t>
            </w:r>
          </w:p>
        </w:tc>
      </w:tr>
      <w:tr w:rsidR="003A7922">
        <w:trPr>
          <w:trHeight w:val="269"/>
        </w:trPr>
        <w:tc>
          <w:tcPr>
            <w:tcW w:w="5730" w:type="dxa"/>
            <w:gridSpan w:val="2"/>
            <w:tcBorders>
              <w:top w:val="single" w:sz="2" w:space="0" w:color="CCCCFF"/>
              <w:left w:val="nil"/>
              <w:bottom w:val="nil"/>
              <w:right w:val="nil"/>
            </w:tcBorders>
            <w:shd w:val="clear" w:color="auto" w:fill="CCCCFF"/>
          </w:tcPr>
          <w:p w:rsidR="003A7922" w:rsidRDefault="004D1714">
            <w:pPr>
              <w:spacing w:after="0" w:line="259" w:lineRule="auto"/>
              <w:ind w:left="112" w:right="0" w:firstLine="0"/>
              <w:jc w:val="left"/>
            </w:pPr>
            <w:r>
              <w:rPr>
                <w:b/>
                <w:color w:val="333333"/>
                <w:sz w:val="20"/>
              </w:rPr>
              <w:t xml:space="preserve">Izvor 1. OPĆI PRIHODI I PRIMICI </w:t>
            </w:r>
            <w:r>
              <w:t xml:space="preserve"> </w:t>
            </w:r>
          </w:p>
        </w:tc>
        <w:tc>
          <w:tcPr>
            <w:tcW w:w="1444" w:type="dxa"/>
            <w:tcBorders>
              <w:top w:val="single" w:sz="2" w:space="0" w:color="CCCCFF"/>
              <w:left w:val="nil"/>
              <w:bottom w:val="nil"/>
              <w:right w:val="nil"/>
            </w:tcBorders>
            <w:shd w:val="clear" w:color="auto" w:fill="CCCCFF"/>
          </w:tcPr>
          <w:p w:rsidR="003A7922" w:rsidRDefault="004D1714">
            <w:pPr>
              <w:spacing w:after="0" w:line="259" w:lineRule="auto"/>
              <w:ind w:left="112" w:right="0" w:firstLine="0"/>
              <w:jc w:val="left"/>
            </w:pPr>
            <w:r>
              <w:rPr>
                <w:b/>
                <w:color w:val="333333"/>
                <w:sz w:val="20"/>
              </w:rPr>
              <w:t xml:space="preserve">332.440,00 </w:t>
            </w:r>
            <w:r>
              <w:t xml:space="preserve"> </w:t>
            </w:r>
          </w:p>
        </w:tc>
        <w:tc>
          <w:tcPr>
            <w:tcW w:w="1337" w:type="dxa"/>
            <w:tcBorders>
              <w:top w:val="nil"/>
              <w:left w:val="nil"/>
              <w:bottom w:val="nil"/>
              <w:right w:val="nil"/>
            </w:tcBorders>
            <w:shd w:val="clear" w:color="auto" w:fill="CCCCFF"/>
          </w:tcPr>
          <w:p w:rsidR="003A7922" w:rsidRDefault="004D1714">
            <w:pPr>
              <w:spacing w:after="0" w:line="259" w:lineRule="auto"/>
              <w:ind w:left="4" w:right="0" w:firstLine="0"/>
              <w:jc w:val="left"/>
            </w:pPr>
            <w:r>
              <w:rPr>
                <w:b/>
                <w:color w:val="333333"/>
                <w:sz w:val="20"/>
              </w:rPr>
              <w:t xml:space="preserve">302.629,67 </w:t>
            </w:r>
            <w:r>
              <w:t xml:space="preserve"> </w:t>
            </w:r>
          </w:p>
        </w:tc>
        <w:tc>
          <w:tcPr>
            <w:tcW w:w="780" w:type="dxa"/>
            <w:tcBorders>
              <w:top w:val="nil"/>
              <w:left w:val="nil"/>
              <w:bottom w:val="nil"/>
              <w:right w:val="nil"/>
            </w:tcBorders>
            <w:shd w:val="clear" w:color="auto" w:fill="CCCCFF"/>
          </w:tcPr>
          <w:p w:rsidR="003A7922" w:rsidRDefault="004D1714">
            <w:pPr>
              <w:spacing w:after="0" w:line="259" w:lineRule="auto"/>
              <w:ind w:left="0" w:right="0" w:firstLine="0"/>
            </w:pPr>
            <w:r>
              <w:rPr>
                <w:b/>
                <w:color w:val="333333"/>
                <w:sz w:val="20"/>
              </w:rPr>
              <w:t xml:space="preserve">91,03% </w:t>
            </w:r>
          </w:p>
        </w:tc>
      </w:tr>
      <w:tr w:rsidR="003A7922">
        <w:trPr>
          <w:trHeight w:val="273"/>
        </w:trPr>
        <w:tc>
          <w:tcPr>
            <w:tcW w:w="5730" w:type="dxa"/>
            <w:gridSpan w:val="2"/>
            <w:tcBorders>
              <w:top w:val="nil"/>
              <w:left w:val="nil"/>
              <w:bottom w:val="nil"/>
              <w:right w:val="nil"/>
            </w:tcBorders>
            <w:shd w:val="clear" w:color="auto" w:fill="CCCCFF"/>
          </w:tcPr>
          <w:p w:rsidR="003A7922" w:rsidRDefault="004D1714">
            <w:pPr>
              <w:spacing w:after="0" w:line="259" w:lineRule="auto"/>
              <w:ind w:left="112" w:right="0" w:firstLine="0"/>
              <w:jc w:val="left"/>
            </w:pPr>
            <w:r>
              <w:rPr>
                <w:b/>
                <w:color w:val="333333"/>
                <w:sz w:val="20"/>
              </w:rPr>
              <w:t xml:space="preserve">Izvor 1.3. OSTALI OPĆI PRIMICI </w:t>
            </w:r>
            <w:r>
              <w:t xml:space="preserve"> </w:t>
            </w:r>
          </w:p>
        </w:tc>
        <w:tc>
          <w:tcPr>
            <w:tcW w:w="1444" w:type="dxa"/>
            <w:tcBorders>
              <w:top w:val="nil"/>
              <w:left w:val="nil"/>
              <w:bottom w:val="nil"/>
              <w:right w:val="nil"/>
            </w:tcBorders>
            <w:shd w:val="clear" w:color="auto" w:fill="CCCCFF"/>
          </w:tcPr>
          <w:p w:rsidR="003A7922" w:rsidRDefault="004D1714">
            <w:pPr>
              <w:spacing w:after="0" w:line="259" w:lineRule="auto"/>
              <w:ind w:left="112" w:right="0" w:firstLine="0"/>
              <w:jc w:val="left"/>
            </w:pPr>
            <w:r>
              <w:rPr>
                <w:b/>
                <w:color w:val="333333"/>
                <w:sz w:val="20"/>
              </w:rPr>
              <w:t xml:space="preserve">332.440,00 </w:t>
            </w:r>
            <w:r>
              <w:t xml:space="preserve"> </w:t>
            </w:r>
          </w:p>
        </w:tc>
        <w:tc>
          <w:tcPr>
            <w:tcW w:w="1337" w:type="dxa"/>
            <w:tcBorders>
              <w:top w:val="nil"/>
              <w:left w:val="nil"/>
              <w:bottom w:val="nil"/>
              <w:right w:val="nil"/>
            </w:tcBorders>
            <w:shd w:val="clear" w:color="auto" w:fill="CCCCFF"/>
          </w:tcPr>
          <w:p w:rsidR="003A7922" w:rsidRDefault="004D1714">
            <w:pPr>
              <w:spacing w:after="0" w:line="259" w:lineRule="auto"/>
              <w:ind w:left="4" w:right="0" w:firstLine="0"/>
              <w:jc w:val="left"/>
            </w:pPr>
            <w:r>
              <w:rPr>
                <w:b/>
                <w:color w:val="333333"/>
                <w:sz w:val="20"/>
              </w:rPr>
              <w:t xml:space="preserve">302.629,67 </w:t>
            </w:r>
            <w:r>
              <w:t xml:space="preserve"> </w:t>
            </w:r>
          </w:p>
        </w:tc>
        <w:tc>
          <w:tcPr>
            <w:tcW w:w="780" w:type="dxa"/>
            <w:tcBorders>
              <w:top w:val="nil"/>
              <w:left w:val="nil"/>
              <w:bottom w:val="nil"/>
              <w:right w:val="nil"/>
            </w:tcBorders>
            <w:shd w:val="clear" w:color="auto" w:fill="CCCCFF"/>
          </w:tcPr>
          <w:p w:rsidR="003A7922" w:rsidRDefault="004D1714">
            <w:pPr>
              <w:spacing w:after="0" w:line="259" w:lineRule="auto"/>
              <w:ind w:left="0" w:right="0" w:firstLine="0"/>
            </w:pPr>
            <w:r>
              <w:rPr>
                <w:b/>
                <w:color w:val="333333"/>
                <w:sz w:val="20"/>
              </w:rPr>
              <w:t xml:space="preserve">91,03% </w:t>
            </w:r>
          </w:p>
        </w:tc>
      </w:tr>
    </w:tbl>
    <w:p w:rsidR="003A7922" w:rsidRDefault="004D1714">
      <w:pPr>
        <w:tabs>
          <w:tab w:val="center" w:pos="1584"/>
          <w:tab w:val="center" w:pos="4068"/>
          <w:tab w:val="center" w:pos="7760"/>
          <w:tab w:val="center" w:pos="9092"/>
          <w:tab w:val="center" w:pos="10270"/>
        </w:tabs>
        <w:spacing w:after="65" w:line="253" w:lineRule="auto"/>
        <w:ind w:left="0" w:right="0" w:firstLine="0"/>
        <w:jc w:val="left"/>
      </w:pPr>
      <w:r>
        <w:rPr>
          <w:rFonts w:ascii="Calibri" w:eastAsia="Calibri" w:hAnsi="Calibri" w:cs="Calibri"/>
          <w:sz w:val="22"/>
        </w:rPr>
        <w:tab/>
      </w:r>
      <w:r>
        <w:rPr>
          <w:b/>
          <w:sz w:val="20"/>
        </w:rPr>
        <w:t xml:space="preserve">311  </w:t>
      </w:r>
      <w:r>
        <w:rPr>
          <w:b/>
          <w:sz w:val="20"/>
        </w:rPr>
        <w:tab/>
        <w:t xml:space="preserve">Plaće (Bruto)  </w:t>
      </w:r>
      <w:r>
        <w:rPr>
          <w:b/>
          <w:sz w:val="20"/>
        </w:rPr>
        <w:tab/>
        <w:t xml:space="preserve">186.213,75 </w:t>
      </w:r>
      <w:r>
        <w:rPr>
          <w:b/>
          <w:sz w:val="20"/>
        </w:rPr>
        <w:t xml:space="preserve"> </w:t>
      </w:r>
      <w:r>
        <w:rPr>
          <w:b/>
          <w:sz w:val="20"/>
        </w:rPr>
        <w:tab/>
        <w:t xml:space="preserve">174.219,95  </w:t>
      </w:r>
      <w:r>
        <w:rPr>
          <w:b/>
          <w:sz w:val="20"/>
        </w:rPr>
        <w:tab/>
        <w:t xml:space="preserve">93,56% </w:t>
      </w:r>
      <w:r>
        <w:t xml:space="preserve"> </w:t>
      </w:r>
    </w:p>
    <w:p w:rsidR="003A7922" w:rsidRDefault="004D1714">
      <w:pPr>
        <w:tabs>
          <w:tab w:val="center" w:pos="1640"/>
          <w:tab w:val="center" w:pos="4392"/>
          <w:tab w:val="center" w:pos="7050"/>
          <w:tab w:val="center" w:pos="9092"/>
          <w:tab w:val="center" w:pos="10604"/>
        </w:tabs>
        <w:spacing w:after="99" w:line="260" w:lineRule="auto"/>
        <w:ind w:left="0" w:right="0" w:firstLine="0"/>
        <w:jc w:val="left"/>
      </w:pPr>
      <w:r>
        <w:rPr>
          <w:rFonts w:ascii="Calibri" w:eastAsia="Calibri" w:hAnsi="Calibri" w:cs="Calibri"/>
          <w:sz w:val="22"/>
        </w:rPr>
        <w:tab/>
      </w:r>
      <w:r>
        <w:rPr>
          <w:sz w:val="20"/>
        </w:rPr>
        <w:t xml:space="preserve">3111  </w:t>
      </w:r>
      <w:r>
        <w:rPr>
          <w:sz w:val="20"/>
        </w:rPr>
        <w:tab/>
        <w:t xml:space="preserve">Plaće za redovan rad  </w:t>
      </w:r>
      <w:r>
        <w:rPr>
          <w:sz w:val="20"/>
        </w:rPr>
        <w:tab/>
        <w:t xml:space="preserve">  </w:t>
      </w:r>
      <w:r>
        <w:rPr>
          <w:sz w:val="20"/>
        </w:rPr>
        <w:tab/>
        <w:t xml:space="preserve">144.996,76  </w:t>
      </w:r>
      <w:r>
        <w:rPr>
          <w:sz w:val="20"/>
        </w:rPr>
        <w:tab/>
        <w:t xml:space="preserve"> </w:t>
      </w:r>
      <w:r>
        <w:t xml:space="preserve"> </w:t>
      </w:r>
    </w:p>
    <w:p w:rsidR="003A7922" w:rsidRDefault="004D1714">
      <w:pPr>
        <w:tabs>
          <w:tab w:val="center" w:pos="1640"/>
          <w:tab w:val="center" w:pos="4633"/>
          <w:tab w:val="center" w:pos="7050"/>
          <w:tab w:val="center" w:pos="9152"/>
          <w:tab w:val="center" w:pos="10604"/>
        </w:tabs>
        <w:spacing w:after="45" w:line="260" w:lineRule="auto"/>
        <w:ind w:left="0" w:right="0" w:firstLine="0"/>
        <w:jc w:val="left"/>
      </w:pPr>
      <w:r>
        <w:rPr>
          <w:rFonts w:ascii="Calibri" w:eastAsia="Calibri" w:hAnsi="Calibri" w:cs="Calibri"/>
          <w:sz w:val="22"/>
        </w:rPr>
        <w:tab/>
      </w:r>
      <w:r>
        <w:rPr>
          <w:sz w:val="20"/>
        </w:rPr>
        <w:t xml:space="preserve">3113  </w:t>
      </w:r>
      <w:r>
        <w:rPr>
          <w:sz w:val="20"/>
        </w:rPr>
        <w:tab/>
        <w:t xml:space="preserve">Plaće za prekovremeni rad  </w:t>
      </w:r>
      <w:r>
        <w:rPr>
          <w:sz w:val="20"/>
        </w:rPr>
        <w:tab/>
        <w:t xml:space="preserve">  </w:t>
      </w:r>
      <w:r>
        <w:rPr>
          <w:sz w:val="20"/>
        </w:rPr>
        <w:tab/>
        <w:t xml:space="preserve">29.223,19  </w:t>
      </w:r>
      <w:r>
        <w:rPr>
          <w:sz w:val="20"/>
        </w:rPr>
        <w:tab/>
        <w:t xml:space="preserve"> </w:t>
      </w:r>
      <w:r>
        <w:t xml:space="preserve"> </w:t>
      </w:r>
    </w:p>
    <w:p w:rsidR="003A7922" w:rsidRDefault="004D1714">
      <w:pPr>
        <w:tabs>
          <w:tab w:val="center" w:pos="1584"/>
          <w:tab w:val="center" w:pos="4756"/>
          <w:tab w:val="center" w:pos="7820"/>
          <w:tab w:val="center" w:pos="9661"/>
        </w:tabs>
        <w:spacing w:after="32" w:line="253" w:lineRule="auto"/>
        <w:ind w:left="0" w:right="0" w:firstLine="0"/>
        <w:jc w:val="left"/>
      </w:pPr>
      <w:r>
        <w:rPr>
          <w:rFonts w:ascii="Calibri" w:eastAsia="Calibri" w:hAnsi="Calibri" w:cs="Calibri"/>
          <w:sz w:val="22"/>
        </w:rPr>
        <w:tab/>
      </w:r>
      <w:r>
        <w:rPr>
          <w:b/>
          <w:sz w:val="20"/>
        </w:rPr>
        <w:t xml:space="preserve">312  </w:t>
      </w:r>
      <w:r>
        <w:rPr>
          <w:b/>
          <w:sz w:val="20"/>
        </w:rPr>
        <w:tab/>
        <w:t xml:space="preserve">Ostali rashodi za zaposlene  </w:t>
      </w:r>
      <w:r>
        <w:rPr>
          <w:b/>
          <w:sz w:val="20"/>
        </w:rPr>
        <w:tab/>
        <w:t xml:space="preserve">15.200,00  </w:t>
      </w:r>
      <w:r>
        <w:rPr>
          <w:b/>
          <w:sz w:val="20"/>
        </w:rPr>
        <w:tab/>
        <w:t xml:space="preserve">15.200,00 100,00% </w:t>
      </w:r>
      <w:r>
        <w:t xml:space="preserve"> </w:t>
      </w:r>
    </w:p>
    <w:p w:rsidR="003A7922" w:rsidRDefault="004D1714">
      <w:pPr>
        <w:spacing w:after="3" w:line="321" w:lineRule="auto"/>
        <w:ind w:left="1412" w:right="661"/>
        <w:jc w:val="left"/>
      </w:pPr>
      <w:r>
        <w:rPr>
          <w:sz w:val="20"/>
        </w:rPr>
        <w:t xml:space="preserve">3121  Ostali rashodi za zaposlene    15.200,00   </w:t>
      </w:r>
      <w:r>
        <w:t xml:space="preserve"> </w:t>
      </w:r>
      <w:r>
        <w:rPr>
          <w:b/>
          <w:sz w:val="20"/>
        </w:rPr>
        <w:t xml:space="preserve">313  </w:t>
      </w:r>
      <w:r>
        <w:rPr>
          <w:b/>
          <w:sz w:val="20"/>
        </w:rPr>
        <w:t xml:space="preserve">Doprinosi na plaće  33.180,00  28.746,27  86,64% </w:t>
      </w:r>
      <w:r>
        <w:t xml:space="preserve"> </w:t>
      </w:r>
    </w:p>
    <w:p w:rsidR="003A7922" w:rsidRDefault="004D1714">
      <w:pPr>
        <w:spacing w:line="260" w:lineRule="auto"/>
        <w:ind w:left="3455" w:right="905"/>
        <w:jc w:val="left"/>
      </w:pPr>
      <w:r>
        <w:rPr>
          <w:sz w:val="20"/>
        </w:rPr>
        <w:t xml:space="preserve">Doprinosi za obvezno zdravstveno </w:t>
      </w:r>
      <w:r>
        <w:t xml:space="preserve"> </w:t>
      </w:r>
    </w:p>
    <w:p w:rsidR="003A7922" w:rsidRDefault="004D1714">
      <w:pPr>
        <w:tabs>
          <w:tab w:val="center" w:pos="1640"/>
          <w:tab w:val="center" w:pos="3906"/>
          <w:tab w:val="center" w:pos="7050"/>
          <w:tab w:val="center" w:pos="9152"/>
          <w:tab w:val="center" w:pos="10604"/>
        </w:tabs>
        <w:spacing w:after="78" w:line="260" w:lineRule="auto"/>
        <w:ind w:left="0" w:right="0" w:firstLine="0"/>
        <w:jc w:val="left"/>
      </w:pPr>
      <w:r>
        <w:rPr>
          <w:rFonts w:ascii="Calibri" w:eastAsia="Calibri" w:hAnsi="Calibri" w:cs="Calibri"/>
          <w:sz w:val="22"/>
        </w:rPr>
        <w:tab/>
      </w:r>
      <w:r>
        <w:rPr>
          <w:sz w:val="20"/>
        </w:rPr>
        <w:t xml:space="preserve">3132  </w:t>
      </w:r>
      <w:r>
        <w:rPr>
          <w:sz w:val="20"/>
        </w:rPr>
        <w:tab/>
        <w:t xml:space="preserve">osiguranje  </w:t>
      </w:r>
      <w:r>
        <w:rPr>
          <w:sz w:val="20"/>
        </w:rPr>
        <w:tab/>
        <w:t xml:space="preserve">  </w:t>
      </w:r>
      <w:r>
        <w:rPr>
          <w:sz w:val="20"/>
        </w:rPr>
        <w:tab/>
        <w:t xml:space="preserve">28.746,27  </w:t>
      </w:r>
      <w:r>
        <w:rPr>
          <w:sz w:val="20"/>
        </w:rPr>
        <w:tab/>
        <w:t xml:space="preserve"> </w:t>
      </w:r>
      <w:r>
        <w:t xml:space="preserve"> </w:t>
      </w:r>
    </w:p>
    <w:p w:rsidR="003A7922" w:rsidRDefault="004D1714">
      <w:pPr>
        <w:tabs>
          <w:tab w:val="center" w:pos="1584"/>
          <w:tab w:val="center" w:pos="4934"/>
          <w:tab w:val="center" w:pos="7820"/>
          <w:tab w:val="center" w:pos="9152"/>
          <w:tab w:val="center" w:pos="10270"/>
        </w:tabs>
        <w:spacing w:after="69" w:line="253" w:lineRule="auto"/>
        <w:ind w:left="0" w:right="0" w:firstLine="0"/>
        <w:jc w:val="left"/>
      </w:pPr>
      <w:r>
        <w:rPr>
          <w:rFonts w:ascii="Calibri" w:eastAsia="Calibri" w:hAnsi="Calibri" w:cs="Calibri"/>
          <w:sz w:val="22"/>
        </w:rPr>
        <w:tab/>
      </w:r>
      <w:r>
        <w:rPr>
          <w:b/>
          <w:sz w:val="20"/>
        </w:rPr>
        <w:t xml:space="preserve">321  </w:t>
      </w:r>
      <w:r>
        <w:rPr>
          <w:b/>
          <w:sz w:val="20"/>
        </w:rPr>
        <w:tab/>
        <w:t xml:space="preserve">Naknade troškova zaposlenima  </w:t>
      </w:r>
      <w:r>
        <w:rPr>
          <w:b/>
          <w:sz w:val="20"/>
        </w:rPr>
        <w:tab/>
        <w:t xml:space="preserve">11.400,00  </w:t>
      </w:r>
      <w:r>
        <w:rPr>
          <w:b/>
          <w:sz w:val="20"/>
        </w:rPr>
        <w:tab/>
        <w:t xml:space="preserve">10.408,00  </w:t>
      </w:r>
      <w:r>
        <w:rPr>
          <w:b/>
          <w:sz w:val="20"/>
        </w:rPr>
        <w:tab/>
        <w:t xml:space="preserve">91,30% </w:t>
      </w:r>
      <w:r>
        <w:t xml:space="preserve"> </w:t>
      </w:r>
    </w:p>
    <w:p w:rsidR="003A7922" w:rsidRDefault="004D1714">
      <w:pPr>
        <w:numPr>
          <w:ilvl w:val="0"/>
          <w:numId w:val="2"/>
        </w:numPr>
        <w:spacing w:line="260" w:lineRule="auto"/>
        <w:ind w:left="3430" w:right="905" w:hanging="1917"/>
        <w:jc w:val="left"/>
      </w:pPr>
      <w:r>
        <w:rPr>
          <w:sz w:val="20"/>
        </w:rPr>
        <w:t xml:space="preserve">Službena putovanja  </w:t>
      </w:r>
      <w:r>
        <w:rPr>
          <w:sz w:val="20"/>
        </w:rPr>
        <w:tab/>
        <w:t xml:space="preserve">  </w:t>
      </w:r>
      <w:r>
        <w:rPr>
          <w:sz w:val="20"/>
        </w:rPr>
        <w:tab/>
        <w:t xml:space="preserve">1.644,00  </w:t>
      </w:r>
      <w:r>
        <w:rPr>
          <w:sz w:val="20"/>
        </w:rPr>
        <w:tab/>
        <w:t xml:space="preserve"> </w:t>
      </w:r>
      <w:r>
        <w:t xml:space="preserve"> </w:t>
      </w:r>
    </w:p>
    <w:p w:rsidR="003A7922" w:rsidRDefault="004D1714">
      <w:pPr>
        <w:spacing w:line="260" w:lineRule="auto"/>
        <w:ind w:left="3455" w:right="905"/>
        <w:jc w:val="left"/>
      </w:pPr>
      <w:r>
        <w:rPr>
          <w:sz w:val="20"/>
        </w:rPr>
        <w:t xml:space="preserve">Naknade za prijevoz, za rad na terenu </w:t>
      </w:r>
      <w:r>
        <w:t xml:space="preserve"> </w:t>
      </w:r>
    </w:p>
    <w:p w:rsidR="003A7922" w:rsidRDefault="004D1714">
      <w:pPr>
        <w:numPr>
          <w:ilvl w:val="0"/>
          <w:numId w:val="2"/>
        </w:numPr>
        <w:spacing w:after="31" w:line="260" w:lineRule="auto"/>
        <w:ind w:left="3430" w:right="905" w:hanging="1917"/>
        <w:jc w:val="left"/>
      </w:pPr>
      <w:r>
        <w:rPr>
          <w:sz w:val="20"/>
        </w:rPr>
        <w:t xml:space="preserve">i odvojeni život    </w:t>
      </w:r>
      <w:r>
        <w:rPr>
          <w:sz w:val="20"/>
        </w:rPr>
        <w:tab/>
        <w:t xml:space="preserve">8.400,00  </w:t>
      </w:r>
      <w:r>
        <w:rPr>
          <w:sz w:val="20"/>
        </w:rPr>
        <w:tab/>
        <w:t xml:space="preserve"> </w:t>
      </w:r>
      <w:r>
        <w:t xml:space="preserve"> </w:t>
      </w:r>
    </w:p>
    <w:p w:rsidR="003A7922" w:rsidRDefault="004D1714">
      <w:pPr>
        <w:spacing w:line="260" w:lineRule="auto"/>
        <w:ind w:left="3455" w:right="905"/>
        <w:jc w:val="left"/>
      </w:pPr>
      <w:r>
        <w:rPr>
          <w:sz w:val="20"/>
        </w:rPr>
        <w:t xml:space="preserve">Ostale naknade troškova </w:t>
      </w:r>
      <w:r>
        <w:t xml:space="preserve"> </w:t>
      </w:r>
    </w:p>
    <w:p w:rsidR="003A7922" w:rsidRDefault="004D1714">
      <w:pPr>
        <w:spacing w:after="3" w:line="253" w:lineRule="auto"/>
        <w:ind w:left="1412" w:right="661"/>
        <w:jc w:val="left"/>
      </w:pPr>
      <w:r>
        <w:rPr>
          <w:sz w:val="20"/>
        </w:rPr>
        <w:t xml:space="preserve">3214  </w:t>
      </w:r>
      <w:r>
        <w:rPr>
          <w:sz w:val="20"/>
        </w:rPr>
        <w:tab/>
        <w:t xml:space="preserve">zaposlenima  </w:t>
      </w:r>
      <w:r>
        <w:rPr>
          <w:sz w:val="20"/>
        </w:rPr>
        <w:tab/>
        <w:t xml:space="preserve">  </w:t>
      </w:r>
      <w:r>
        <w:rPr>
          <w:sz w:val="20"/>
        </w:rPr>
        <w:tab/>
        <w:t xml:space="preserve">364,00  </w:t>
      </w:r>
      <w:r>
        <w:rPr>
          <w:sz w:val="20"/>
        </w:rPr>
        <w:tab/>
        <w:t xml:space="preserve"> </w:t>
      </w:r>
      <w:r>
        <w:t xml:space="preserve"> </w:t>
      </w:r>
      <w:r>
        <w:rPr>
          <w:b/>
          <w:sz w:val="20"/>
        </w:rPr>
        <w:t xml:space="preserve">322  </w:t>
      </w:r>
      <w:r>
        <w:rPr>
          <w:b/>
          <w:sz w:val="20"/>
        </w:rPr>
        <w:tab/>
        <w:t xml:space="preserve">Rashodi za materijal i energiju  </w:t>
      </w:r>
      <w:r>
        <w:rPr>
          <w:b/>
          <w:sz w:val="20"/>
        </w:rPr>
        <w:tab/>
        <w:t xml:space="preserve">12.400,00  </w:t>
      </w:r>
      <w:r>
        <w:rPr>
          <w:b/>
          <w:sz w:val="20"/>
        </w:rPr>
        <w:tab/>
        <w:t xml:space="preserve">7.812,01  </w:t>
      </w:r>
      <w:r>
        <w:rPr>
          <w:b/>
          <w:sz w:val="20"/>
        </w:rPr>
        <w:tab/>
        <w:t xml:space="preserve">63,00% </w:t>
      </w:r>
      <w:r>
        <w:t xml:space="preserve"> </w:t>
      </w:r>
    </w:p>
    <w:p w:rsidR="003A7922" w:rsidRDefault="004D1714">
      <w:pPr>
        <w:spacing w:line="260" w:lineRule="auto"/>
        <w:ind w:left="3455" w:right="905"/>
        <w:jc w:val="left"/>
      </w:pPr>
      <w:r>
        <w:rPr>
          <w:sz w:val="20"/>
        </w:rPr>
        <w:t xml:space="preserve">Uredski materijal i ostali materijalni </w:t>
      </w:r>
      <w:r>
        <w:t xml:space="preserve"> </w:t>
      </w:r>
    </w:p>
    <w:p w:rsidR="003A7922" w:rsidRDefault="004D1714">
      <w:pPr>
        <w:tabs>
          <w:tab w:val="center" w:pos="1640"/>
          <w:tab w:val="center" w:pos="3769"/>
          <w:tab w:val="center" w:pos="7050"/>
          <w:tab w:val="center" w:pos="9206"/>
          <w:tab w:val="center" w:pos="10604"/>
        </w:tabs>
        <w:spacing w:after="56" w:line="260" w:lineRule="auto"/>
        <w:ind w:left="0" w:right="0" w:firstLine="0"/>
        <w:jc w:val="left"/>
      </w:pPr>
      <w:r>
        <w:rPr>
          <w:rFonts w:ascii="Calibri" w:eastAsia="Calibri" w:hAnsi="Calibri" w:cs="Calibri"/>
          <w:sz w:val="22"/>
        </w:rPr>
        <w:tab/>
      </w:r>
      <w:r>
        <w:rPr>
          <w:sz w:val="20"/>
        </w:rPr>
        <w:t xml:space="preserve">3221 </w:t>
      </w:r>
      <w:r>
        <w:rPr>
          <w:sz w:val="20"/>
        </w:rPr>
        <w:t xml:space="preserve"> </w:t>
      </w:r>
      <w:r>
        <w:rPr>
          <w:sz w:val="20"/>
        </w:rPr>
        <w:tab/>
        <w:t xml:space="preserve">rashodi  </w:t>
      </w:r>
      <w:r>
        <w:rPr>
          <w:sz w:val="20"/>
        </w:rPr>
        <w:tab/>
        <w:t xml:space="preserve">  </w:t>
      </w:r>
      <w:r>
        <w:rPr>
          <w:sz w:val="20"/>
        </w:rPr>
        <w:tab/>
        <w:t xml:space="preserve">3.888,82  </w:t>
      </w:r>
      <w:r>
        <w:rPr>
          <w:sz w:val="20"/>
        </w:rPr>
        <w:tab/>
        <w:t xml:space="preserve"> </w:t>
      </w:r>
      <w:r>
        <w:t xml:space="preserve"> </w:t>
      </w:r>
    </w:p>
    <w:p w:rsidR="003A7922" w:rsidRDefault="004D1714">
      <w:pPr>
        <w:tabs>
          <w:tab w:val="center" w:pos="1640"/>
          <w:tab w:val="center" w:pos="3809"/>
          <w:tab w:val="center" w:pos="7050"/>
          <w:tab w:val="center" w:pos="9403"/>
          <w:tab w:val="center" w:pos="10604"/>
        </w:tabs>
        <w:spacing w:line="260" w:lineRule="auto"/>
        <w:ind w:left="0" w:right="0" w:firstLine="0"/>
        <w:jc w:val="left"/>
      </w:pPr>
      <w:r>
        <w:rPr>
          <w:rFonts w:ascii="Calibri" w:eastAsia="Calibri" w:hAnsi="Calibri" w:cs="Calibri"/>
          <w:sz w:val="22"/>
        </w:rPr>
        <w:tab/>
      </w:r>
      <w:r>
        <w:rPr>
          <w:sz w:val="20"/>
        </w:rPr>
        <w:t xml:space="preserve">3223  </w:t>
      </w:r>
      <w:r>
        <w:rPr>
          <w:sz w:val="20"/>
        </w:rPr>
        <w:tab/>
        <w:t xml:space="preserve">Energija  </w:t>
      </w:r>
      <w:r>
        <w:rPr>
          <w:sz w:val="20"/>
        </w:rPr>
        <w:tab/>
        <w:t xml:space="preserve">  </w:t>
      </w:r>
      <w:r>
        <w:rPr>
          <w:sz w:val="20"/>
        </w:rPr>
        <w:tab/>
        <w:t xml:space="preserve">0,00  </w:t>
      </w:r>
      <w:r>
        <w:rPr>
          <w:sz w:val="20"/>
        </w:rPr>
        <w:tab/>
        <w:t xml:space="preserve"> </w:t>
      </w:r>
      <w:r>
        <w:t xml:space="preserve"> </w:t>
      </w:r>
    </w:p>
    <w:p w:rsidR="003A7922" w:rsidRDefault="004D1714">
      <w:pPr>
        <w:tabs>
          <w:tab w:val="center" w:pos="2947"/>
          <w:tab w:val="center" w:pos="4958"/>
          <w:tab w:val="center" w:pos="6057"/>
          <w:tab w:val="center" w:pos="7278"/>
          <w:tab w:val="center" w:pos="8670"/>
          <w:tab w:val="center" w:pos="10361"/>
        </w:tabs>
        <w:spacing w:after="40" w:line="260" w:lineRule="auto"/>
        <w:ind w:left="0" w:right="0" w:firstLine="0"/>
        <w:jc w:val="left"/>
      </w:pPr>
      <w:r>
        <w:rPr>
          <w:rFonts w:ascii="Calibri" w:eastAsia="Calibri" w:hAnsi="Calibri" w:cs="Calibri"/>
          <w:sz w:val="22"/>
        </w:rPr>
        <w:tab/>
      </w:r>
      <w:r>
        <w:rPr>
          <w:sz w:val="20"/>
        </w:rPr>
        <w:t xml:space="preserve">3225  Sitni inventar i auto gume  </w:t>
      </w:r>
      <w:r>
        <w:rPr>
          <w:sz w:val="20"/>
        </w:rPr>
        <w:tab/>
        <w:t xml:space="preserve">  </w:t>
      </w:r>
      <w:r>
        <w:rPr>
          <w:sz w:val="20"/>
        </w:rPr>
        <w:tab/>
        <w:t xml:space="preserve">3.923,19  </w:t>
      </w:r>
      <w:r>
        <w:rPr>
          <w:sz w:val="20"/>
        </w:rPr>
        <w:tab/>
        <w:t xml:space="preserve"> </w:t>
      </w:r>
      <w:r>
        <w:rPr>
          <w:b/>
          <w:sz w:val="20"/>
        </w:rPr>
        <w:t xml:space="preserve">323  </w:t>
      </w:r>
      <w:r>
        <w:rPr>
          <w:b/>
          <w:sz w:val="20"/>
        </w:rPr>
        <w:tab/>
        <w:t xml:space="preserve">Rashodi za usluge  </w:t>
      </w:r>
      <w:r>
        <w:rPr>
          <w:b/>
          <w:sz w:val="20"/>
        </w:rPr>
        <w:tab/>
        <w:t xml:space="preserve">55.870,00 </w:t>
      </w:r>
    </w:p>
    <w:p w:rsidR="003A7922" w:rsidRDefault="004D1714">
      <w:pPr>
        <w:tabs>
          <w:tab w:val="center" w:pos="1529"/>
          <w:tab w:val="center" w:pos="2570"/>
          <w:tab w:val="center" w:pos="3884"/>
        </w:tabs>
        <w:spacing w:after="63" w:line="253" w:lineRule="auto"/>
        <w:ind w:left="0" w:right="0" w:firstLine="0"/>
        <w:jc w:val="left"/>
      </w:pPr>
      <w:r>
        <w:rPr>
          <w:rFonts w:ascii="Calibri" w:eastAsia="Calibri" w:hAnsi="Calibri" w:cs="Calibri"/>
          <w:sz w:val="22"/>
        </w:rPr>
        <w:tab/>
      </w:r>
      <w:r>
        <w:rPr>
          <w:b/>
          <w:sz w:val="20"/>
        </w:rPr>
        <w:t xml:space="preserve"> </w:t>
      </w:r>
      <w:r>
        <w:rPr>
          <w:b/>
          <w:sz w:val="20"/>
        </w:rPr>
        <w:tab/>
        <w:t xml:space="preserve">49.564,71  </w:t>
      </w:r>
      <w:r>
        <w:rPr>
          <w:b/>
          <w:sz w:val="20"/>
        </w:rPr>
        <w:tab/>
        <w:t xml:space="preserve">88,71% </w:t>
      </w:r>
      <w:r>
        <w:t xml:space="preserve"> </w:t>
      </w:r>
    </w:p>
    <w:p w:rsidR="003A7922" w:rsidRDefault="004D1714">
      <w:pPr>
        <w:numPr>
          <w:ilvl w:val="0"/>
          <w:numId w:val="3"/>
        </w:numPr>
        <w:spacing w:after="31" w:line="260" w:lineRule="auto"/>
        <w:ind w:left="3430" w:right="905" w:hanging="1917"/>
        <w:jc w:val="left"/>
      </w:pPr>
      <w:r>
        <w:rPr>
          <w:sz w:val="20"/>
        </w:rPr>
        <w:t xml:space="preserve">Usluge telefona, pošte i prijevoza  </w:t>
      </w:r>
      <w:r>
        <w:rPr>
          <w:sz w:val="20"/>
        </w:rPr>
        <w:tab/>
        <w:t xml:space="preserve">  </w:t>
      </w:r>
      <w:r>
        <w:rPr>
          <w:sz w:val="20"/>
        </w:rPr>
        <w:tab/>
        <w:t xml:space="preserve">3.343,71  </w:t>
      </w:r>
      <w:r>
        <w:rPr>
          <w:sz w:val="20"/>
        </w:rPr>
        <w:tab/>
        <w:t xml:space="preserve"> </w:t>
      </w:r>
      <w:r>
        <w:t xml:space="preserve"> </w:t>
      </w:r>
    </w:p>
    <w:p w:rsidR="003A7922" w:rsidRDefault="004D1714">
      <w:pPr>
        <w:spacing w:line="260" w:lineRule="auto"/>
        <w:ind w:left="3455" w:right="905"/>
        <w:jc w:val="left"/>
      </w:pPr>
      <w:r>
        <w:rPr>
          <w:sz w:val="20"/>
        </w:rPr>
        <w:t xml:space="preserve">Usluge tekućeg i investicijskog </w:t>
      </w:r>
      <w:r>
        <w:t xml:space="preserve"> </w:t>
      </w:r>
    </w:p>
    <w:p w:rsidR="003A7922" w:rsidRDefault="004D1714">
      <w:pPr>
        <w:numPr>
          <w:ilvl w:val="0"/>
          <w:numId w:val="3"/>
        </w:numPr>
        <w:spacing w:after="99" w:line="260" w:lineRule="auto"/>
        <w:ind w:left="3430" w:right="905" w:hanging="1917"/>
        <w:jc w:val="left"/>
      </w:pPr>
      <w:r>
        <w:rPr>
          <w:sz w:val="20"/>
        </w:rPr>
        <w:t xml:space="preserve">održavanja  </w:t>
      </w:r>
      <w:r>
        <w:rPr>
          <w:sz w:val="20"/>
        </w:rPr>
        <w:tab/>
        <w:t xml:space="preserve">  </w:t>
      </w:r>
      <w:r>
        <w:rPr>
          <w:sz w:val="20"/>
        </w:rPr>
        <w:tab/>
        <w:t xml:space="preserve">3.793,95  </w:t>
      </w:r>
      <w:r>
        <w:rPr>
          <w:sz w:val="20"/>
        </w:rPr>
        <w:tab/>
        <w:t xml:space="preserve"> </w:t>
      </w:r>
      <w:r>
        <w:t xml:space="preserve"> </w:t>
      </w:r>
    </w:p>
    <w:p w:rsidR="003A7922" w:rsidRDefault="004D1714">
      <w:pPr>
        <w:numPr>
          <w:ilvl w:val="0"/>
          <w:numId w:val="3"/>
        </w:numPr>
        <w:spacing w:after="41" w:line="260" w:lineRule="auto"/>
        <w:ind w:left="3430" w:right="905" w:hanging="1917"/>
        <w:jc w:val="left"/>
      </w:pPr>
      <w:r>
        <w:rPr>
          <w:sz w:val="20"/>
        </w:rPr>
        <w:t xml:space="preserve">Usluge promidžbe i informiranja    </w:t>
      </w:r>
      <w:r>
        <w:rPr>
          <w:sz w:val="20"/>
        </w:rPr>
        <w:tab/>
        <w:t xml:space="preserve">4.682,75  </w:t>
      </w:r>
      <w:r>
        <w:rPr>
          <w:sz w:val="20"/>
        </w:rPr>
        <w:tab/>
        <w:t xml:space="preserve"> </w:t>
      </w:r>
      <w:r>
        <w:t xml:space="preserve"> </w:t>
      </w:r>
      <w:r>
        <w:rPr>
          <w:sz w:val="20"/>
        </w:rPr>
        <w:t xml:space="preserve">3234 </w:t>
      </w:r>
      <w:r>
        <w:rPr>
          <w:sz w:val="20"/>
        </w:rPr>
        <w:tab/>
        <w:t xml:space="preserve">Komunalne usluge  </w:t>
      </w:r>
      <w:r>
        <w:rPr>
          <w:sz w:val="20"/>
        </w:rPr>
        <w:tab/>
        <w:t xml:space="preserve">  </w:t>
      </w:r>
      <w:r>
        <w:rPr>
          <w:sz w:val="20"/>
        </w:rPr>
        <w:tab/>
        <w:t xml:space="preserve">0,00  </w:t>
      </w:r>
      <w:r>
        <w:rPr>
          <w:sz w:val="20"/>
        </w:rPr>
        <w:tab/>
        <w:t xml:space="preserve"> </w:t>
      </w:r>
      <w:r>
        <w:t xml:space="preserve"> </w:t>
      </w:r>
    </w:p>
    <w:p w:rsidR="003A7922" w:rsidRDefault="004D1714">
      <w:pPr>
        <w:numPr>
          <w:ilvl w:val="0"/>
          <w:numId w:val="4"/>
        </w:numPr>
        <w:spacing w:after="94" w:line="260" w:lineRule="auto"/>
        <w:ind w:left="3430" w:right="905" w:hanging="1917"/>
        <w:jc w:val="left"/>
      </w:pPr>
      <w:r>
        <w:rPr>
          <w:sz w:val="20"/>
        </w:rPr>
        <w:t xml:space="preserve">Intelektualne i osobne usluge  </w:t>
      </w:r>
      <w:r>
        <w:rPr>
          <w:sz w:val="20"/>
        </w:rPr>
        <w:tab/>
        <w:t xml:space="preserve">  </w:t>
      </w:r>
      <w:r>
        <w:rPr>
          <w:sz w:val="20"/>
        </w:rPr>
        <w:tab/>
        <w:t xml:space="preserve">15.075,00  </w:t>
      </w:r>
      <w:r>
        <w:rPr>
          <w:sz w:val="20"/>
        </w:rPr>
        <w:tab/>
        <w:t xml:space="preserve"> </w:t>
      </w:r>
      <w:r>
        <w:t xml:space="preserve"> </w:t>
      </w:r>
    </w:p>
    <w:p w:rsidR="003A7922" w:rsidRDefault="004D1714">
      <w:pPr>
        <w:numPr>
          <w:ilvl w:val="0"/>
          <w:numId w:val="4"/>
        </w:numPr>
        <w:spacing w:after="56" w:line="260" w:lineRule="auto"/>
        <w:ind w:left="3430" w:right="905" w:hanging="1917"/>
        <w:jc w:val="left"/>
      </w:pPr>
      <w:r>
        <w:rPr>
          <w:sz w:val="20"/>
        </w:rPr>
        <w:t xml:space="preserve">Računalne usluge  </w:t>
      </w:r>
      <w:r>
        <w:rPr>
          <w:sz w:val="20"/>
        </w:rPr>
        <w:tab/>
        <w:t xml:space="preserve">  </w:t>
      </w:r>
      <w:r>
        <w:rPr>
          <w:sz w:val="20"/>
        </w:rPr>
        <w:tab/>
        <w:t xml:space="preserve">14.688,00  </w:t>
      </w:r>
      <w:r>
        <w:rPr>
          <w:sz w:val="20"/>
        </w:rPr>
        <w:tab/>
        <w:t xml:space="preserve"> </w:t>
      </w:r>
      <w:r>
        <w:t xml:space="preserve"> </w:t>
      </w:r>
    </w:p>
    <w:p w:rsidR="003A7922" w:rsidRDefault="004D1714">
      <w:pPr>
        <w:numPr>
          <w:ilvl w:val="0"/>
          <w:numId w:val="4"/>
        </w:numPr>
        <w:spacing w:line="260" w:lineRule="auto"/>
        <w:ind w:left="3430" w:right="905" w:hanging="1917"/>
        <w:jc w:val="left"/>
      </w:pPr>
      <w:r>
        <w:rPr>
          <w:sz w:val="20"/>
        </w:rPr>
        <w:t xml:space="preserve">Ostale usluge </w:t>
      </w:r>
      <w:r>
        <w:rPr>
          <w:sz w:val="20"/>
        </w:rPr>
        <w:t xml:space="preserve"> </w:t>
      </w:r>
      <w:r>
        <w:rPr>
          <w:sz w:val="20"/>
        </w:rPr>
        <w:tab/>
        <w:t xml:space="preserve">  </w:t>
      </w:r>
      <w:r>
        <w:rPr>
          <w:sz w:val="20"/>
        </w:rPr>
        <w:tab/>
        <w:t xml:space="preserve">7.981,30  </w:t>
      </w:r>
      <w:r>
        <w:rPr>
          <w:sz w:val="20"/>
        </w:rPr>
        <w:tab/>
        <w:t xml:space="preserve"> </w:t>
      </w:r>
      <w:r>
        <w:t xml:space="preserve"> </w:t>
      </w:r>
    </w:p>
    <w:p w:rsidR="003A7922" w:rsidRDefault="004D1714">
      <w:pPr>
        <w:spacing w:after="3" w:line="253" w:lineRule="auto"/>
        <w:ind w:left="3455" w:right="661"/>
        <w:jc w:val="left"/>
      </w:pPr>
      <w:r>
        <w:rPr>
          <w:b/>
          <w:sz w:val="20"/>
        </w:rPr>
        <w:t xml:space="preserve">Ostali nespomenuti rashodi </w:t>
      </w:r>
      <w:r>
        <w:t xml:space="preserve"> </w:t>
      </w:r>
    </w:p>
    <w:p w:rsidR="003A7922" w:rsidRDefault="004D1714">
      <w:pPr>
        <w:tabs>
          <w:tab w:val="center" w:pos="1584"/>
          <w:tab w:val="center" w:pos="3971"/>
          <w:tab w:val="center" w:pos="7870"/>
          <w:tab w:val="center" w:pos="9206"/>
          <w:tab w:val="center" w:pos="10270"/>
        </w:tabs>
        <w:spacing w:after="31" w:line="253" w:lineRule="auto"/>
        <w:ind w:left="0" w:right="0" w:firstLine="0"/>
        <w:jc w:val="left"/>
      </w:pPr>
      <w:r>
        <w:rPr>
          <w:rFonts w:ascii="Calibri" w:eastAsia="Calibri" w:hAnsi="Calibri" w:cs="Calibri"/>
          <w:sz w:val="22"/>
        </w:rPr>
        <w:tab/>
      </w:r>
      <w:r>
        <w:rPr>
          <w:b/>
          <w:sz w:val="20"/>
        </w:rPr>
        <w:t xml:space="preserve">329  </w:t>
      </w:r>
      <w:r>
        <w:rPr>
          <w:b/>
          <w:sz w:val="20"/>
        </w:rPr>
        <w:tab/>
        <w:t xml:space="preserve">poslovanja  </w:t>
      </w:r>
      <w:r>
        <w:rPr>
          <w:b/>
          <w:sz w:val="20"/>
        </w:rPr>
        <w:tab/>
        <w:t xml:space="preserve">7.100,00  </w:t>
      </w:r>
      <w:r>
        <w:rPr>
          <w:b/>
          <w:sz w:val="20"/>
        </w:rPr>
        <w:tab/>
        <w:t xml:space="preserve">5.637,75  </w:t>
      </w:r>
      <w:r>
        <w:rPr>
          <w:b/>
          <w:sz w:val="20"/>
        </w:rPr>
        <w:tab/>
        <w:t xml:space="preserve">79,40% </w:t>
      </w:r>
      <w:r>
        <w:t xml:space="preserve"> </w:t>
      </w:r>
    </w:p>
    <w:p w:rsidR="003A7922" w:rsidRDefault="004D1714">
      <w:pPr>
        <w:numPr>
          <w:ilvl w:val="0"/>
          <w:numId w:val="5"/>
        </w:numPr>
        <w:spacing w:after="57" w:line="260" w:lineRule="auto"/>
        <w:ind w:left="3430" w:right="905" w:hanging="1917"/>
        <w:jc w:val="left"/>
      </w:pPr>
      <w:r>
        <w:rPr>
          <w:sz w:val="20"/>
        </w:rPr>
        <w:t xml:space="preserve">Premije osiguranja  </w:t>
      </w:r>
      <w:r>
        <w:rPr>
          <w:sz w:val="20"/>
        </w:rPr>
        <w:tab/>
        <w:t xml:space="preserve">  </w:t>
      </w:r>
      <w:r>
        <w:rPr>
          <w:sz w:val="20"/>
        </w:rPr>
        <w:tab/>
        <w:t xml:space="preserve">3.631,52  </w:t>
      </w:r>
      <w:r>
        <w:rPr>
          <w:sz w:val="20"/>
        </w:rPr>
        <w:tab/>
        <w:t xml:space="preserve"> </w:t>
      </w:r>
      <w:r>
        <w:t xml:space="preserve"> </w:t>
      </w:r>
    </w:p>
    <w:p w:rsidR="003A7922" w:rsidRDefault="004D1714">
      <w:pPr>
        <w:numPr>
          <w:ilvl w:val="0"/>
          <w:numId w:val="5"/>
        </w:numPr>
        <w:spacing w:line="260" w:lineRule="auto"/>
        <w:ind w:left="3430" w:right="905" w:hanging="1917"/>
        <w:jc w:val="left"/>
      </w:pPr>
      <w:r>
        <w:rPr>
          <w:sz w:val="20"/>
        </w:rPr>
        <w:t xml:space="preserve">Reprezentacija    </w:t>
      </w:r>
      <w:r>
        <w:rPr>
          <w:sz w:val="20"/>
        </w:rPr>
        <w:tab/>
        <w:t xml:space="preserve">826,23   </w:t>
      </w:r>
      <w:r>
        <w:t xml:space="preserve"> </w:t>
      </w:r>
    </w:p>
    <w:p w:rsidR="003A7922" w:rsidRDefault="004D1714">
      <w:pPr>
        <w:tabs>
          <w:tab w:val="center" w:pos="2671"/>
          <w:tab w:val="center" w:pos="4250"/>
          <w:tab w:val="center" w:pos="5349"/>
          <w:tab w:val="center" w:pos="6570"/>
          <w:tab w:val="center" w:pos="8267"/>
          <w:tab w:val="center" w:pos="10307"/>
        </w:tabs>
        <w:spacing w:after="51" w:line="253" w:lineRule="auto"/>
        <w:ind w:left="0" w:right="0" w:firstLine="0"/>
        <w:jc w:val="left"/>
      </w:pPr>
      <w:r>
        <w:rPr>
          <w:rFonts w:ascii="Calibri" w:eastAsia="Calibri" w:hAnsi="Calibri" w:cs="Calibri"/>
          <w:sz w:val="22"/>
        </w:rPr>
        <w:tab/>
      </w:r>
      <w:r>
        <w:rPr>
          <w:sz w:val="20"/>
        </w:rPr>
        <w:t xml:space="preserve">3295  Pristojbe i naknade  </w:t>
      </w:r>
      <w:r>
        <w:rPr>
          <w:sz w:val="20"/>
        </w:rPr>
        <w:tab/>
        <w:t xml:space="preserve">  </w:t>
      </w:r>
      <w:r>
        <w:rPr>
          <w:sz w:val="20"/>
        </w:rPr>
        <w:tab/>
        <w:t xml:space="preserve">1.180,00  </w:t>
      </w:r>
      <w:r>
        <w:rPr>
          <w:sz w:val="20"/>
        </w:rPr>
        <w:tab/>
        <w:t xml:space="preserve"> </w:t>
      </w:r>
      <w:r>
        <w:rPr>
          <w:b/>
          <w:sz w:val="20"/>
        </w:rPr>
        <w:t xml:space="preserve">343  </w:t>
      </w:r>
      <w:r>
        <w:rPr>
          <w:b/>
          <w:sz w:val="20"/>
        </w:rPr>
        <w:tab/>
        <w:t xml:space="preserve">Ostali financijski rashodi  </w:t>
      </w:r>
      <w:r>
        <w:rPr>
          <w:b/>
          <w:sz w:val="20"/>
        </w:rPr>
        <w:tab/>
        <w:t xml:space="preserve">2.020,00 </w:t>
      </w:r>
    </w:p>
    <w:p w:rsidR="003A7922" w:rsidRDefault="004D1714">
      <w:pPr>
        <w:tabs>
          <w:tab w:val="center" w:pos="1529"/>
          <w:tab w:val="center" w:pos="2516"/>
          <w:tab w:val="center" w:pos="3884"/>
        </w:tabs>
        <w:spacing w:after="3" w:line="253" w:lineRule="auto"/>
        <w:ind w:left="0" w:right="0" w:firstLine="0"/>
        <w:jc w:val="left"/>
      </w:pPr>
      <w:r>
        <w:rPr>
          <w:rFonts w:ascii="Calibri" w:eastAsia="Calibri" w:hAnsi="Calibri" w:cs="Calibri"/>
          <w:sz w:val="22"/>
        </w:rPr>
        <w:tab/>
      </w:r>
      <w:r>
        <w:rPr>
          <w:b/>
          <w:sz w:val="20"/>
        </w:rPr>
        <w:t xml:space="preserve"> </w:t>
      </w:r>
      <w:r>
        <w:rPr>
          <w:b/>
          <w:sz w:val="20"/>
        </w:rPr>
        <w:tab/>
        <w:t xml:space="preserve">1.984,73  </w:t>
      </w:r>
      <w:r>
        <w:rPr>
          <w:b/>
          <w:sz w:val="20"/>
        </w:rPr>
        <w:tab/>
        <w:t xml:space="preserve">98,25% </w:t>
      </w:r>
      <w:r>
        <w:t xml:space="preserve"> </w:t>
      </w:r>
    </w:p>
    <w:p w:rsidR="003A7922" w:rsidRDefault="004D1714">
      <w:pPr>
        <w:spacing w:line="260" w:lineRule="auto"/>
        <w:ind w:left="3455" w:right="905"/>
        <w:jc w:val="left"/>
      </w:pPr>
      <w:r>
        <w:rPr>
          <w:sz w:val="20"/>
        </w:rPr>
        <w:t xml:space="preserve">Bankarske usluge i usluge platnog </w:t>
      </w:r>
      <w:r>
        <w:t xml:space="preserve"> </w:t>
      </w:r>
    </w:p>
    <w:p w:rsidR="003A7922" w:rsidRDefault="004D1714">
      <w:pPr>
        <w:spacing w:after="41" w:line="260" w:lineRule="auto"/>
        <w:ind w:left="1412" w:right="905"/>
        <w:jc w:val="left"/>
      </w:pPr>
      <w:r>
        <w:rPr>
          <w:sz w:val="20"/>
        </w:rPr>
        <w:t xml:space="preserve">3431  </w:t>
      </w:r>
      <w:r>
        <w:rPr>
          <w:sz w:val="20"/>
        </w:rPr>
        <w:tab/>
        <w:t xml:space="preserve">prometa  </w:t>
      </w:r>
      <w:r>
        <w:rPr>
          <w:sz w:val="20"/>
        </w:rPr>
        <w:tab/>
        <w:t xml:space="preserve">  </w:t>
      </w:r>
      <w:r>
        <w:rPr>
          <w:sz w:val="20"/>
        </w:rPr>
        <w:tab/>
        <w:t xml:space="preserve">1.984,73  </w:t>
      </w:r>
      <w:r>
        <w:rPr>
          <w:sz w:val="20"/>
        </w:rPr>
        <w:tab/>
        <w:t xml:space="preserve"> </w:t>
      </w:r>
      <w:r>
        <w:t xml:space="preserve"> </w:t>
      </w:r>
      <w:r>
        <w:rPr>
          <w:sz w:val="20"/>
        </w:rPr>
        <w:t xml:space="preserve">3433  </w:t>
      </w:r>
      <w:r>
        <w:rPr>
          <w:sz w:val="20"/>
        </w:rPr>
        <w:tab/>
        <w:t xml:space="preserve">Zatezne kamate  </w:t>
      </w:r>
      <w:r>
        <w:rPr>
          <w:sz w:val="20"/>
        </w:rPr>
        <w:tab/>
        <w:t xml:space="preserve">  </w:t>
      </w:r>
      <w:r>
        <w:rPr>
          <w:sz w:val="20"/>
        </w:rPr>
        <w:tab/>
        <w:t xml:space="preserve">0,00  </w:t>
      </w:r>
      <w:r>
        <w:rPr>
          <w:sz w:val="20"/>
        </w:rPr>
        <w:tab/>
        <w:t xml:space="preserve"> </w:t>
      </w:r>
      <w:r>
        <w:t xml:space="preserve"> </w:t>
      </w:r>
    </w:p>
    <w:p w:rsidR="003A7922" w:rsidRDefault="004D1714">
      <w:pPr>
        <w:tabs>
          <w:tab w:val="center" w:pos="1584"/>
          <w:tab w:val="center" w:pos="4434"/>
          <w:tab w:val="center" w:pos="7870"/>
          <w:tab w:val="center" w:pos="9717"/>
        </w:tabs>
        <w:spacing w:after="34" w:line="253" w:lineRule="auto"/>
        <w:ind w:left="0" w:right="0" w:firstLine="0"/>
        <w:jc w:val="left"/>
      </w:pPr>
      <w:r>
        <w:rPr>
          <w:rFonts w:ascii="Calibri" w:eastAsia="Calibri" w:hAnsi="Calibri" w:cs="Calibri"/>
          <w:sz w:val="22"/>
        </w:rPr>
        <w:tab/>
      </w:r>
      <w:r>
        <w:rPr>
          <w:b/>
          <w:sz w:val="20"/>
        </w:rPr>
        <w:t xml:space="preserve">422  </w:t>
      </w:r>
      <w:r>
        <w:rPr>
          <w:b/>
          <w:sz w:val="20"/>
        </w:rPr>
        <w:tab/>
        <w:t xml:space="preserve">Postrojenja i oprema  </w:t>
      </w:r>
      <w:r>
        <w:rPr>
          <w:b/>
          <w:sz w:val="20"/>
        </w:rPr>
        <w:tab/>
        <w:t xml:space="preserve">9.056,25  </w:t>
      </w:r>
      <w:r>
        <w:rPr>
          <w:b/>
          <w:sz w:val="20"/>
        </w:rPr>
        <w:tab/>
        <w:t xml:space="preserve">9.056,25 100,00% </w:t>
      </w:r>
      <w:r>
        <w:t xml:space="preserve"> </w:t>
      </w:r>
    </w:p>
    <w:p w:rsidR="003A7922" w:rsidRDefault="004D1714">
      <w:pPr>
        <w:spacing w:line="260" w:lineRule="auto"/>
        <w:ind w:left="3455" w:right="905"/>
        <w:jc w:val="left"/>
      </w:pPr>
      <w:r>
        <w:rPr>
          <w:sz w:val="20"/>
        </w:rPr>
        <w:t xml:space="preserve">Uređaji, strojevi i oprema za ostale </w:t>
      </w:r>
      <w:r>
        <w:t xml:space="preserve"> </w:t>
      </w:r>
    </w:p>
    <w:p w:rsidR="003A7922" w:rsidRDefault="004D1714">
      <w:pPr>
        <w:tabs>
          <w:tab w:val="center" w:pos="1640"/>
          <w:tab w:val="center" w:pos="3831"/>
          <w:tab w:val="center" w:pos="7050"/>
          <w:tab w:val="center" w:pos="7375"/>
          <w:tab w:val="center" w:pos="9210"/>
          <w:tab w:val="center" w:pos="10656"/>
        </w:tabs>
        <w:spacing w:line="260" w:lineRule="auto"/>
        <w:ind w:left="0" w:right="0" w:firstLine="0"/>
        <w:jc w:val="left"/>
      </w:pPr>
      <w:r>
        <w:rPr>
          <w:rFonts w:ascii="Calibri" w:eastAsia="Calibri" w:hAnsi="Calibri" w:cs="Calibri"/>
          <w:sz w:val="22"/>
        </w:rPr>
        <w:tab/>
      </w:r>
      <w:r>
        <w:rPr>
          <w:sz w:val="20"/>
        </w:rPr>
        <w:t xml:space="preserve">4227  </w:t>
      </w:r>
      <w:r>
        <w:rPr>
          <w:sz w:val="20"/>
        </w:rPr>
        <w:tab/>
        <w:t xml:space="preserve">namjene  </w:t>
      </w:r>
      <w:r>
        <w:rPr>
          <w:sz w:val="20"/>
        </w:rPr>
        <w:tab/>
        <w:t xml:space="preserve"> </w:t>
      </w:r>
      <w:r>
        <w:t xml:space="preserve"> </w:t>
      </w:r>
      <w:r>
        <w:tab/>
        <w:t xml:space="preserve"> </w:t>
      </w:r>
      <w:r>
        <w:tab/>
      </w:r>
      <w:r>
        <w:rPr>
          <w:sz w:val="20"/>
        </w:rPr>
        <w:t xml:space="preserve">9.056,25 </w:t>
      </w:r>
      <w:r>
        <w:t xml:space="preserve"> </w:t>
      </w:r>
      <w:r>
        <w:tab/>
      </w:r>
      <w:r>
        <w:rPr>
          <w:sz w:val="20"/>
        </w:rPr>
        <w:t xml:space="preserve"> </w:t>
      </w:r>
    </w:p>
    <w:tbl>
      <w:tblPr>
        <w:tblStyle w:val="TableGrid"/>
        <w:tblW w:w="9292" w:type="dxa"/>
        <w:tblInd w:w="1417" w:type="dxa"/>
        <w:tblCellMar>
          <w:top w:w="4" w:type="dxa"/>
          <w:left w:w="0" w:type="dxa"/>
          <w:bottom w:w="17" w:type="dxa"/>
          <w:right w:w="54" w:type="dxa"/>
        </w:tblCellMar>
        <w:tblLook w:val="04A0" w:firstRow="1" w:lastRow="0" w:firstColumn="1" w:lastColumn="0" w:noHBand="0" w:noVBand="1"/>
      </w:tblPr>
      <w:tblGrid>
        <w:gridCol w:w="5635"/>
        <w:gridCol w:w="324"/>
        <w:gridCol w:w="1180"/>
        <w:gridCol w:w="260"/>
        <w:gridCol w:w="1108"/>
        <w:gridCol w:w="785"/>
      </w:tblGrid>
      <w:tr w:rsidR="003A7922">
        <w:trPr>
          <w:trHeight w:val="251"/>
        </w:trPr>
        <w:tc>
          <w:tcPr>
            <w:tcW w:w="5634" w:type="dxa"/>
            <w:tcBorders>
              <w:top w:val="nil"/>
              <w:left w:val="nil"/>
              <w:bottom w:val="nil"/>
              <w:right w:val="nil"/>
            </w:tcBorders>
            <w:shd w:val="clear" w:color="auto" w:fill="CCCCFF"/>
          </w:tcPr>
          <w:p w:rsidR="003A7922" w:rsidRDefault="004D1714">
            <w:pPr>
              <w:spacing w:after="0" w:line="259" w:lineRule="auto"/>
              <w:ind w:left="112" w:right="0" w:firstLine="0"/>
              <w:jc w:val="left"/>
            </w:pPr>
            <w:r>
              <w:rPr>
                <w:b/>
                <w:color w:val="333333"/>
                <w:sz w:val="20"/>
              </w:rPr>
              <w:t xml:space="preserve">Izvor 4. PRIHODI ZA POSEBNE NAMJENE </w:t>
            </w:r>
            <w:r>
              <w:t xml:space="preserve"> </w:t>
            </w:r>
          </w:p>
        </w:tc>
        <w:tc>
          <w:tcPr>
            <w:tcW w:w="324" w:type="dxa"/>
            <w:tcBorders>
              <w:top w:val="nil"/>
              <w:left w:val="nil"/>
              <w:bottom w:val="nil"/>
              <w:right w:val="nil"/>
            </w:tcBorders>
            <w:shd w:val="clear" w:color="auto" w:fill="CCCCFF"/>
          </w:tcPr>
          <w:p w:rsidR="003A7922" w:rsidRDefault="003A7922">
            <w:pPr>
              <w:spacing w:after="160" w:line="259" w:lineRule="auto"/>
              <w:ind w:left="0" w:right="0" w:firstLine="0"/>
              <w:jc w:val="left"/>
            </w:pPr>
          </w:p>
        </w:tc>
        <w:tc>
          <w:tcPr>
            <w:tcW w:w="1180" w:type="dxa"/>
            <w:tcBorders>
              <w:top w:val="nil"/>
              <w:left w:val="nil"/>
              <w:bottom w:val="nil"/>
              <w:right w:val="nil"/>
            </w:tcBorders>
            <w:shd w:val="clear" w:color="auto" w:fill="CCCCFF"/>
          </w:tcPr>
          <w:p w:rsidR="003A7922" w:rsidRDefault="004D1714">
            <w:pPr>
              <w:spacing w:after="0" w:line="259" w:lineRule="auto"/>
              <w:ind w:left="0" w:right="0" w:firstLine="0"/>
              <w:jc w:val="left"/>
            </w:pPr>
            <w:r>
              <w:rPr>
                <w:b/>
                <w:color w:val="333333"/>
                <w:sz w:val="20"/>
              </w:rPr>
              <w:t xml:space="preserve">15.601,79 </w:t>
            </w:r>
            <w:r>
              <w:t xml:space="preserve"> </w:t>
            </w:r>
          </w:p>
        </w:tc>
        <w:tc>
          <w:tcPr>
            <w:tcW w:w="260" w:type="dxa"/>
            <w:tcBorders>
              <w:top w:val="nil"/>
              <w:left w:val="nil"/>
              <w:bottom w:val="nil"/>
              <w:right w:val="nil"/>
            </w:tcBorders>
            <w:shd w:val="clear" w:color="auto" w:fill="CCCCFF"/>
          </w:tcPr>
          <w:p w:rsidR="003A7922" w:rsidRDefault="003A7922">
            <w:pPr>
              <w:spacing w:after="160" w:line="259" w:lineRule="auto"/>
              <w:ind w:left="0" w:right="0" w:firstLine="0"/>
              <w:jc w:val="left"/>
            </w:pPr>
          </w:p>
        </w:tc>
        <w:tc>
          <w:tcPr>
            <w:tcW w:w="1108" w:type="dxa"/>
            <w:tcBorders>
              <w:top w:val="nil"/>
              <w:left w:val="nil"/>
              <w:bottom w:val="nil"/>
              <w:right w:val="nil"/>
            </w:tcBorders>
            <w:shd w:val="clear" w:color="auto" w:fill="CCCCFF"/>
          </w:tcPr>
          <w:p w:rsidR="003A7922" w:rsidRDefault="004D1714">
            <w:pPr>
              <w:spacing w:after="0" w:line="259" w:lineRule="auto"/>
              <w:ind w:left="4" w:right="0" w:firstLine="0"/>
              <w:jc w:val="left"/>
            </w:pPr>
            <w:r>
              <w:rPr>
                <w:b/>
                <w:color w:val="333333"/>
                <w:sz w:val="20"/>
              </w:rPr>
              <w:t xml:space="preserve">7.787,78 </w:t>
            </w:r>
            <w:r>
              <w:t xml:space="preserve"> </w:t>
            </w:r>
          </w:p>
        </w:tc>
        <w:tc>
          <w:tcPr>
            <w:tcW w:w="785" w:type="dxa"/>
            <w:tcBorders>
              <w:top w:val="nil"/>
              <w:left w:val="nil"/>
              <w:bottom w:val="nil"/>
              <w:right w:val="nil"/>
            </w:tcBorders>
            <w:shd w:val="clear" w:color="auto" w:fill="CCCCFF"/>
          </w:tcPr>
          <w:p w:rsidR="003A7922" w:rsidRDefault="004D1714">
            <w:pPr>
              <w:spacing w:after="0" w:line="259" w:lineRule="auto"/>
              <w:ind w:left="0" w:right="0" w:firstLine="0"/>
            </w:pPr>
            <w:r>
              <w:rPr>
                <w:b/>
                <w:color w:val="333333"/>
                <w:sz w:val="20"/>
              </w:rPr>
              <w:t xml:space="preserve">49,92% </w:t>
            </w:r>
          </w:p>
        </w:tc>
      </w:tr>
      <w:tr w:rsidR="003A7922">
        <w:trPr>
          <w:trHeight w:val="525"/>
        </w:trPr>
        <w:tc>
          <w:tcPr>
            <w:tcW w:w="5634" w:type="dxa"/>
            <w:tcBorders>
              <w:top w:val="nil"/>
              <w:left w:val="nil"/>
              <w:bottom w:val="nil"/>
              <w:right w:val="nil"/>
            </w:tcBorders>
            <w:shd w:val="clear" w:color="auto" w:fill="CCCCFF"/>
          </w:tcPr>
          <w:p w:rsidR="003A7922" w:rsidRDefault="004D1714">
            <w:pPr>
              <w:spacing w:after="0" w:line="259" w:lineRule="auto"/>
              <w:ind w:left="112" w:right="0" w:firstLine="0"/>
            </w:pPr>
            <w:r>
              <w:rPr>
                <w:b/>
                <w:color w:val="333333"/>
                <w:sz w:val="20"/>
              </w:rPr>
              <w:t xml:space="preserve">Izvor 4.4. PRIHODI ZA POSEBNE NAMJENE </w:t>
            </w:r>
            <w:r>
              <w:t xml:space="preserve"> </w:t>
            </w:r>
            <w:r>
              <w:rPr>
                <w:b/>
                <w:color w:val="333333"/>
                <w:sz w:val="20"/>
              </w:rPr>
              <w:t xml:space="preserve">PRORAČUNSKOG KORISNIKA </w:t>
            </w:r>
            <w:r>
              <w:t xml:space="preserve"> </w:t>
            </w:r>
          </w:p>
        </w:tc>
        <w:tc>
          <w:tcPr>
            <w:tcW w:w="324" w:type="dxa"/>
            <w:tcBorders>
              <w:top w:val="nil"/>
              <w:left w:val="nil"/>
              <w:bottom w:val="nil"/>
              <w:right w:val="nil"/>
            </w:tcBorders>
            <w:shd w:val="clear" w:color="auto" w:fill="CCCCFF"/>
          </w:tcPr>
          <w:p w:rsidR="003A7922" w:rsidRDefault="003A7922">
            <w:pPr>
              <w:spacing w:after="160" w:line="259" w:lineRule="auto"/>
              <w:ind w:left="0" w:right="0" w:firstLine="0"/>
              <w:jc w:val="left"/>
            </w:pPr>
          </w:p>
        </w:tc>
        <w:tc>
          <w:tcPr>
            <w:tcW w:w="1180" w:type="dxa"/>
            <w:tcBorders>
              <w:top w:val="nil"/>
              <w:left w:val="nil"/>
              <w:bottom w:val="nil"/>
              <w:right w:val="nil"/>
            </w:tcBorders>
            <w:shd w:val="clear" w:color="auto" w:fill="CCCCFF"/>
            <w:vAlign w:val="bottom"/>
          </w:tcPr>
          <w:p w:rsidR="003A7922" w:rsidRDefault="004D1714">
            <w:pPr>
              <w:spacing w:after="0" w:line="259" w:lineRule="auto"/>
              <w:ind w:left="0" w:right="0" w:firstLine="0"/>
              <w:jc w:val="left"/>
            </w:pPr>
            <w:r>
              <w:rPr>
                <w:b/>
                <w:color w:val="333333"/>
                <w:sz w:val="20"/>
              </w:rPr>
              <w:t xml:space="preserve">15.601,79 </w:t>
            </w:r>
            <w:r>
              <w:t xml:space="preserve"> </w:t>
            </w:r>
          </w:p>
        </w:tc>
        <w:tc>
          <w:tcPr>
            <w:tcW w:w="260" w:type="dxa"/>
            <w:tcBorders>
              <w:top w:val="nil"/>
              <w:left w:val="nil"/>
              <w:bottom w:val="nil"/>
              <w:right w:val="nil"/>
            </w:tcBorders>
            <w:shd w:val="clear" w:color="auto" w:fill="CCCCFF"/>
          </w:tcPr>
          <w:p w:rsidR="003A7922" w:rsidRDefault="003A7922">
            <w:pPr>
              <w:spacing w:after="160" w:line="259" w:lineRule="auto"/>
              <w:ind w:left="0" w:right="0" w:firstLine="0"/>
              <w:jc w:val="left"/>
            </w:pPr>
          </w:p>
        </w:tc>
        <w:tc>
          <w:tcPr>
            <w:tcW w:w="1108" w:type="dxa"/>
            <w:tcBorders>
              <w:top w:val="nil"/>
              <w:left w:val="nil"/>
              <w:bottom w:val="nil"/>
              <w:right w:val="nil"/>
            </w:tcBorders>
            <w:shd w:val="clear" w:color="auto" w:fill="CCCCFF"/>
            <w:vAlign w:val="bottom"/>
          </w:tcPr>
          <w:p w:rsidR="003A7922" w:rsidRDefault="004D1714">
            <w:pPr>
              <w:spacing w:after="0" w:line="259" w:lineRule="auto"/>
              <w:ind w:left="4" w:right="0" w:firstLine="0"/>
              <w:jc w:val="left"/>
            </w:pPr>
            <w:r>
              <w:rPr>
                <w:b/>
                <w:color w:val="333333"/>
                <w:sz w:val="20"/>
              </w:rPr>
              <w:t xml:space="preserve">7.787,78 </w:t>
            </w:r>
            <w:r>
              <w:t xml:space="preserve"> </w:t>
            </w:r>
          </w:p>
        </w:tc>
        <w:tc>
          <w:tcPr>
            <w:tcW w:w="785" w:type="dxa"/>
            <w:tcBorders>
              <w:top w:val="nil"/>
              <w:left w:val="nil"/>
              <w:bottom w:val="nil"/>
              <w:right w:val="nil"/>
            </w:tcBorders>
            <w:shd w:val="clear" w:color="auto" w:fill="CCCCFF"/>
            <w:vAlign w:val="bottom"/>
          </w:tcPr>
          <w:p w:rsidR="003A7922" w:rsidRDefault="004D1714">
            <w:pPr>
              <w:spacing w:after="0" w:line="259" w:lineRule="auto"/>
              <w:ind w:left="0" w:right="0" w:firstLine="0"/>
            </w:pPr>
            <w:r>
              <w:rPr>
                <w:b/>
                <w:color w:val="333333"/>
                <w:sz w:val="20"/>
              </w:rPr>
              <w:t xml:space="preserve">49,92% </w:t>
            </w:r>
          </w:p>
        </w:tc>
      </w:tr>
    </w:tbl>
    <w:p w:rsidR="003A7922" w:rsidRDefault="004D1714">
      <w:pPr>
        <w:tabs>
          <w:tab w:val="center" w:pos="1584"/>
          <w:tab w:val="center" w:pos="4935"/>
          <w:tab w:val="center" w:pos="7870"/>
          <w:tab w:val="center" w:pos="9206"/>
          <w:tab w:val="center" w:pos="10270"/>
        </w:tabs>
        <w:spacing w:after="69" w:line="253" w:lineRule="auto"/>
        <w:ind w:left="0" w:right="0" w:firstLine="0"/>
        <w:jc w:val="left"/>
      </w:pPr>
      <w:r>
        <w:rPr>
          <w:rFonts w:ascii="Calibri" w:eastAsia="Calibri" w:hAnsi="Calibri" w:cs="Calibri"/>
          <w:sz w:val="22"/>
        </w:rPr>
        <w:tab/>
      </w:r>
      <w:r>
        <w:rPr>
          <w:b/>
          <w:sz w:val="20"/>
        </w:rPr>
        <w:t xml:space="preserve">321  </w:t>
      </w:r>
      <w:r>
        <w:rPr>
          <w:b/>
          <w:sz w:val="20"/>
        </w:rPr>
        <w:tab/>
        <w:t xml:space="preserve">Naknade troškova zaposlenima  </w:t>
      </w:r>
      <w:r>
        <w:rPr>
          <w:b/>
          <w:sz w:val="20"/>
        </w:rPr>
        <w:tab/>
        <w:t xml:space="preserve">4.100,00  </w:t>
      </w:r>
      <w:r>
        <w:rPr>
          <w:b/>
          <w:sz w:val="20"/>
        </w:rPr>
        <w:tab/>
        <w:t xml:space="preserve">2.080,00  </w:t>
      </w:r>
      <w:r>
        <w:rPr>
          <w:b/>
          <w:sz w:val="20"/>
        </w:rPr>
        <w:tab/>
        <w:t xml:space="preserve">50,73% </w:t>
      </w:r>
      <w:r>
        <w:t xml:space="preserve"> </w:t>
      </w:r>
    </w:p>
    <w:p w:rsidR="003A7922" w:rsidRDefault="004D1714">
      <w:pPr>
        <w:tabs>
          <w:tab w:val="center" w:pos="1640"/>
          <w:tab w:val="center" w:pos="4326"/>
          <w:tab w:val="center" w:pos="7050"/>
          <w:tab w:val="center" w:pos="9206"/>
          <w:tab w:val="center" w:pos="10604"/>
        </w:tabs>
        <w:spacing w:after="104" w:line="260" w:lineRule="auto"/>
        <w:ind w:left="0" w:right="0" w:firstLine="0"/>
        <w:jc w:val="left"/>
      </w:pPr>
      <w:r>
        <w:rPr>
          <w:rFonts w:ascii="Calibri" w:eastAsia="Calibri" w:hAnsi="Calibri" w:cs="Calibri"/>
          <w:sz w:val="22"/>
        </w:rPr>
        <w:tab/>
      </w:r>
      <w:r>
        <w:rPr>
          <w:sz w:val="20"/>
        </w:rPr>
        <w:t xml:space="preserve">3211  </w:t>
      </w:r>
      <w:r>
        <w:rPr>
          <w:sz w:val="20"/>
        </w:rPr>
        <w:tab/>
        <w:t xml:space="preserve">Službena putovanja  </w:t>
      </w:r>
      <w:r>
        <w:rPr>
          <w:sz w:val="20"/>
        </w:rPr>
        <w:tab/>
        <w:t xml:space="preserve">  </w:t>
      </w:r>
      <w:r>
        <w:rPr>
          <w:sz w:val="20"/>
        </w:rPr>
        <w:tab/>
        <w:t xml:space="preserve">1.028,00  </w:t>
      </w:r>
      <w:r>
        <w:rPr>
          <w:sz w:val="20"/>
        </w:rPr>
        <w:tab/>
        <w:t xml:space="preserve"> </w:t>
      </w:r>
      <w:r>
        <w:t xml:space="preserve"> </w:t>
      </w:r>
    </w:p>
    <w:p w:rsidR="003A7922" w:rsidRDefault="004D1714">
      <w:pPr>
        <w:numPr>
          <w:ilvl w:val="0"/>
          <w:numId w:val="6"/>
        </w:numPr>
        <w:spacing w:after="31" w:line="260" w:lineRule="auto"/>
        <w:ind w:left="3430" w:right="905" w:hanging="1917"/>
        <w:jc w:val="left"/>
      </w:pPr>
      <w:r>
        <w:rPr>
          <w:sz w:val="20"/>
        </w:rPr>
        <w:t xml:space="preserve">Stručno usavršavanje zaposlenika  </w:t>
      </w:r>
      <w:r>
        <w:rPr>
          <w:sz w:val="20"/>
        </w:rPr>
        <w:tab/>
        <w:t xml:space="preserve">  </w:t>
      </w:r>
      <w:r>
        <w:rPr>
          <w:sz w:val="20"/>
        </w:rPr>
        <w:tab/>
        <w:t xml:space="preserve">700,00   </w:t>
      </w:r>
      <w:r>
        <w:t xml:space="preserve"> </w:t>
      </w:r>
    </w:p>
    <w:p w:rsidR="003A7922" w:rsidRDefault="004D1714">
      <w:pPr>
        <w:spacing w:line="260" w:lineRule="auto"/>
        <w:ind w:left="3455" w:right="905"/>
        <w:jc w:val="left"/>
      </w:pPr>
      <w:r>
        <w:rPr>
          <w:sz w:val="20"/>
        </w:rPr>
        <w:t xml:space="preserve">Ostale naknade troškova </w:t>
      </w:r>
      <w:r>
        <w:t xml:space="preserve"> </w:t>
      </w:r>
    </w:p>
    <w:p w:rsidR="003A7922" w:rsidRDefault="004D1714">
      <w:pPr>
        <w:numPr>
          <w:ilvl w:val="0"/>
          <w:numId w:val="6"/>
        </w:numPr>
        <w:spacing w:after="42" w:line="260" w:lineRule="auto"/>
        <w:ind w:left="3430" w:right="905" w:hanging="1917"/>
        <w:jc w:val="left"/>
      </w:pPr>
      <w:r>
        <w:rPr>
          <w:sz w:val="20"/>
        </w:rPr>
        <w:t xml:space="preserve">zaposlenima  </w:t>
      </w:r>
      <w:r>
        <w:rPr>
          <w:sz w:val="20"/>
        </w:rPr>
        <w:tab/>
        <w:t xml:space="preserve">  </w:t>
      </w:r>
      <w:r>
        <w:rPr>
          <w:sz w:val="20"/>
        </w:rPr>
        <w:tab/>
        <w:t xml:space="preserve">352,00   </w:t>
      </w:r>
      <w:r>
        <w:t xml:space="preserve"> </w:t>
      </w:r>
    </w:p>
    <w:p w:rsidR="003A7922" w:rsidRDefault="004D1714">
      <w:pPr>
        <w:tabs>
          <w:tab w:val="center" w:pos="1584"/>
          <w:tab w:val="center" w:pos="4885"/>
          <w:tab w:val="center" w:pos="7870"/>
          <w:tab w:val="center" w:pos="9206"/>
          <w:tab w:val="center" w:pos="10270"/>
        </w:tabs>
        <w:spacing w:after="3" w:line="253" w:lineRule="auto"/>
        <w:ind w:left="0" w:right="0" w:firstLine="0"/>
        <w:jc w:val="left"/>
      </w:pPr>
      <w:r>
        <w:rPr>
          <w:rFonts w:ascii="Calibri" w:eastAsia="Calibri" w:hAnsi="Calibri" w:cs="Calibri"/>
          <w:sz w:val="22"/>
        </w:rPr>
        <w:tab/>
      </w:r>
      <w:r>
        <w:rPr>
          <w:b/>
          <w:sz w:val="20"/>
        </w:rPr>
        <w:t xml:space="preserve">322  </w:t>
      </w:r>
      <w:r>
        <w:rPr>
          <w:b/>
          <w:sz w:val="20"/>
        </w:rPr>
        <w:tab/>
        <w:t xml:space="preserve">Rashodi za materijal i energiju  </w:t>
      </w:r>
      <w:r>
        <w:rPr>
          <w:b/>
          <w:sz w:val="20"/>
        </w:rPr>
        <w:tab/>
        <w:t xml:space="preserve">4.300,00  </w:t>
      </w:r>
      <w:r>
        <w:rPr>
          <w:b/>
          <w:sz w:val="20"/>
        </w:rPr>
        <w:tab/>
        <w:t xml:space="preserve">2.431,91  </w:t>
      </w:r>
      <w:r>
        <w:rPr>
          <w:b/>
          <w:sz w:val="20"/>
        </w:rPr>
        <w:tab/>
        <w:t xml:space="preserve">56,56% </w:t>
      </w:r>
      <w:r>
        <w:t xml:space="preserve"> </w:t>
      </w:r>
    </w:p>
    <w:p w:rsidR="003A7922" w:rsidRDefault="004D1714">
      <w:pPr>
        <w:spacing w:line="260" w:lineRule="auto"/>
        <w:ind w:left="3455" w:right="905"/>
        <w:jc w:val="left"/>
      </w:pPr>
      <w:r>
        <w:rPr>
          <w:sz w:val="20"/>
        </w:rPr>
        <w:t xml:space="preserve">Uredski materijal i ostali materijalni </w:t>
      </w:r>
      <w:r>
        <w:t xml:space="preserve"> </w:t>
      </w:r>
    </w:p>
    <w:p w:rsidR="003A7922" w:rsidRDefault="004D1714">
      <w:pPr>
        <w:numPr>
          <w:ilvl w:val="0"/>
          <w:numId w:val="7"/>
        </w:numPr>
        <w:spacing w:after="56" w:line="260" w:lineRule="auto"/>
        <w:ind w:left="3430" w:right="905" w:hanging="1917"/>
        <w:jc w:val="left"/>
      </w:pPr>
      <w:r>
        <w:rPr>
          <w:sz w:val="20"/>
        </w:rPr>
        <w:t xml:space="preserve">rashodi    </w:t>
      </w:r>
      <w:r>
        <w:rPr>
          <w:sz w:val="20"/>
        </w:rPr>
        <w:tab/>
        <w:t xml:space="preserve">1.251,30  </w:t>
      </w:r>
      <w:r>
        <w:rPr>
          <w:sz w:val="20"/>
        </w:rPr>
        <w:tab/>
        <w:t xml:space="preserve"> </w:t>
      </w:r>
      <w:r>
        <w:t xml:space="preserve"> </w:t>
      </w:r>
    </w:p>
    <w:p w:rsidR="003A7922" w:rsidRDefault="004D1714">
      <w:pPr>
        <w:numPr>
          <w:ilvl w:val="0"/>
          <w:numId w:val="7"/>
        </w:numPr>
        <w:spacing w:line="260" w:lineRule="auto"/>
        <w:ind w:left="3430" w:right="905" w:hanging="1917"/>
        <w:jc w:val="left"/>
      </w:pPr>
      <w:r>
        <w:rPr>
          <w:sz w:val="20"/>
        </w:rPr>
        <w:t xml:space="preserve">Materijal i sirovine  </w:t>
      </w:r>
      <w:r>
        <w:rPr>
          <w:sz w:val="20"/>
        </w:rPr>
        <w:tab/>
        <w:t xml:space="preserve">  </w:t>
      </w:r>
      <w:r>
        <w:rPr>
          <w:sz w:val="20"/>
        </w:rPr>
        <w:tab/>
        <w:t xml:space="preserve">285,63   </w:t>
      </w:r>
      <w:r>
        <w:t xml:space="preserve"> </w:t>
      </w:r>
    </w:p>
    <w:p w:rsidR="003A7922" w:rsidRDefault="004D1714">
      <w:pPr>
        <w:spacing w:after="79" w:line="253" w:lineRule="auto"/>
        <w:ind w:left="1527" w:right="661"/>
        <w:jc w:val="left"/>
      </w:pPr>
      <w:r>
        <w:rPr>
          <w:sz w:val="20"/>
        </w:rPr>
        <w:t xml:space="preserve">3225  Sitni inventar i auto gume    894,98   </w:t>
      </w:r>
      <w:r>
        <w:rPr>
          <w:b/>
          <w:sz w:val="20"/>
        </w:rPr>
        <w:t xml:space="preserve">323  Rashodi za usluge  2.725,00  843,93  30,97% </w:t>
      </w:r>
      <w:r>
        <w:t xml:space="preserve"> </w:t>
      </w:r>
    </w:p>
    <w:p w:rsidR="003A7922" w:rsidRDefault="004D1714">
      <w:pPr>
        <w:tabs>
          <w:tab w:val="center" w:pos="1640"/>
          <w:tab w:val="center" w:pos="4922"/>
          <w:tab w:val="center" w:pos="7050"/>
          <w:tab w:val="center" w:pos="9290"/>
          <w:tab w:val="center" w:pos="10604"/>
        </w:tabs>
        <w:spacing w:after="98" w:line="260" w:lineRule="auto"/>
        <w:ind w:left="0" w:right="0" w:firstLine="0"/>
        <w:jc w:val="left"/>
      </w:pPr>
      <w:r>
        <w:rPr>
          <w:rFonts w:ascii="Calibri" w:eastAsia="Calibri" w:hAnsi="Calibri" w:cs="Calibri"/>
          <w:sz w:val="22"/>
        </w:rPr>
        <w:tab/>
      </w:r>
      <w:r>
        <w:rPr>
          <w:sz w:val="20"/>
        </w:rPr>
        <w:t xml:space="preserve">3231  </w:t>
      </w:r>
      <w:r>
        <w:rPr>
          <w:sz w:val="20"/>
        </w:rPr>
        <w:tab/>
        <w:t xml:space="preserve">Usluge telefona, pošte i prijevoza  </w:t>
      </w:r>
      <w:r>
        <w:rPr>
          <w:sz w:val="20"/>
        </w:rPr>
        <w:tab/>
        <w:t xml:space="preserve">  </w:t>
      </w:r>
      <w:r>
        <w:rPr>
          <w:sz w:val="20"/>
        </w:rPr>
        <w:tab/>
        <w:t xml:space="preserve">193,93 </w:t>
      </w:r>
      <w:r>
        <w:rPr>
          <w:sz w:val="20"/>
        </w:rPr>
        <w:t xml:space="preserve"> </w:t>
      </w:r>
      <w:r>
        <w:rPr>
          <w:sz w:val="20"/>
        </w:rPr>
        <w:tab/>
        <w:t xml:space="preserve"> </w:t>
      </w:r>
      <w:r>
        <w:t xml:space="preserve"> </w:t>
      </w:r>
    </w:p>
    <w:p w:rsidR="003A7922" w:rsidRDefault="004D1714">
      <w:pPr>
        <w:tabs>
          <w:tab w:val="center" w:pos="1640"/>
          <w:tab w:val="center" w:pos="4851"/>
          <w:tab w:val="center" w:pos="7050"/>
          <w:tab w:val="center" w:pos="9403"/>
          <w:tab w:val="center" w:pos="10604"/>
        </w:tabs>
        <w:spacing w:after="87" w:line="260" w:lineRule="auto"/>
        <w:ind w:left="0" w:right="0" w:firstLine="0"/>
        <w:jc w:val="left"/>
      </w:pPr>
      <w:r>
        <w:rPr>
          <w:rFonts w:ascii="Calibri" w:eastAsia="Calibri" w:hAnsi="Calibri" w:cs="Calibri"/>
          <w:sz w:val="22"/>
        </w:rPr>
        <w:tab/>
      </w:r>
      <w:r>
        <w:rPr>
          <w:sz w:val="20"/>
        </w:rPr>
        <w:t xml:space="preserve">3233  </w:t>
      </w:r>
      <w:r>
        <w:rPr>
          <w:sz w:val="20"/>
        </w:rPr>
        <w:tab/>
        <w:t xml:space="preserve">Usluge promidžbe i informiranja  </w:t>
      </w:r>
      <w:r>
        <w:rPr>
          <w:sz w:val="20"/>
        </w:rPr>
        <w:tab/>
        <w:t xml:space="preserve">  </w:t>
      </w:r>
      <w:r>
        <w:rPr>
          <w:sz w:val="20"/>
        </w:rPr>
        <w:tab/>
        <w:t xml:space="preserve">0,00  </w:t>
      </w:r>
      <w:r>
        <w:rPr>
          <w:sz w:val="20"/>
        </w:rPr>
        <w:tab/>
        <w:t xml:space="preserve"> </w:t>
      </w:r>
      <w:r>
        <w:t xml:space="preserve"> </w:t>
      </w:r>
    </w:p>
    <w:p w:rsidR="003A7922" w:rsidRDefault="004D1714">
      <w:pPr>
        <w:tabs>
          <w:tab w:val="center" w:pos="2620"/>
          <w:tab w:val="center" w:pos="4250"/>
          <w:tab w:val="center" w:pos="6279"/>
          <w:tab w:val="center" w:pos="8694"/>
          <w:tab w:val="center" w:pos="9208"/>
        </w:tabs>
        <w:spacing w:after="95" w:line="260" w:lineRule="auto"/>
        <w:ind w:left="0" w:right="0" w:firstLine="0"/>
        <w:jc w:val="left"/>
      </w:pPr>
      <w:r>
        <w:rPr>
          <w:rFonts w:ascii="Calibri" w:eastAsia="Calibri" w:hAnsi="Calibri" w:cs="Calibri"/>
          <w:sz w:val="22"/>
        </w:rPr>
        <w:tab/>
      </w:r>
      <w:r>
        <w:rPr>
          <w:sz w:val="20"/>
        </w:rPr>
        <w:t xml:space="preserve">3238  Računalne usluge  </w:t>
      </w:r>
      <w:r>
        <w:rPr>
          <w:sz w:val="20"/>
        </w:rPr>
        <w:tab/>
        <w:t xml:space="preserve">  </w:t>
      </w:r>
      <w:r>
        <w:rPr>
          <w:sz w:val="20"/>
        </w:rPr>
        <w:tab/>
        <w:t xml:space="preserve">650,00   3239  Ostale usluge    </w:t>
      </w:r>
      <w:r>
        <w:rPr>
          <w:sz w:val="20"/>
        </w:rPr>
        <w:tab/>
        <w:t xml:space="preserve">0,00  </w:t>
      </w:r>
      <w:r>
        <w:rPr>
          <w:sz w:val="20"/>
        </w:rPr>
        <w:tab/>
        <w:t xml:space="preserve"> </w:t>
      </w:r>
      <w:r>
        <w:t xml:space="preserve"> </w:t>
      </w:r>
    </w:p>
    <w:p w:rsidR="003A7922" w:rsidRDefault="004D1714">
      <w:pPr>
        <w:spacing w:after="3" w:line="253" w:lineRule="auto"/>
        <w:ind w:left="3455" w:right="661"/>
        <w:jc w:val="left"/>
      </w:pPr>
      <w:r>
        <w:rPr>
          <w:b/>
          <w:sz w:val="20"/>
        </w:rPr>
        <w:t xml:space="preserve">Naknade troškova osobama izvan </w:t>
      </w:r>
      <w:r>
        <w:t xml:space="preserve"> </w:t>
      </w:r>
    </w:p>
    <w:p w:rsidR="003A7922" w:rsidRDefault="004D1714">
      <w:pPr>
        <w:tabs>
          <w:tab w:val="center" w:pos="1584"/>
          <w:tab w:val="center" w:pos="4168"/>
          <w:tab w:val="center" w:pos="7870"/>
          <w:tab w:val="center" w:pos="9206"/>
          <w:tab w:val="center" w:pos="10270"/>
        </w:tabs>
        <w:spacing w:after="34" w:line="253" w:lineRule="auto"/>
        <w:ind w:left="0" w:right="0" w:firstLine="0"/>
        <w:jc w:val="left"/>
      </w:pPr>
      <w:r>
        <w:rPr>
          <w:rFonts w:ascii="Calibri" w:eastAsia="Calibri" w:hAnsi="Calibri" w:cs="Calibri"/>
          <w:sz w:val="22"/>
        </w:rPr>
        <w:tab/>
      </w:r>
      <w:r>
        <w:rPr>
          <w:b/>
          <w:sz w:val="20"/>
        </w:rPr>
        <w:t xml:space="preserve">324  </w:t>
      </w:r>
      <w:r>
        <w:rPr>
          <w:b/>
          <w:sz w:val="20"/>
        </w:rPr>
        <w:tab/>
        <w:t xml:space="preserve">radnog odnosa  </w:t>
      </w:r>
      <w:r>
        <w:rPr>
          <w:b/>
          <w:sz w:val="20"/>
        </w:rPr>
        <w:tab/>
        <w:t xml:space="preserve">3.976,79  </w:t>
      </w:r>
      <w:r>
        <w:rPr>
          <w:b/>
          <w:sz w:val="20"/>
        </w:rPr>
        <w:tab/>
        <w:t xml:space="preserve">2.200,00  </w:t>
      </w:r>
      <w:r>
        <w:rPr>
          <w:b/>
          <w:sz w:val="20"/>
        </w:rPr>
        <w:tab/>
        <w:t xml:space="preserve">55,32% </w:t>
      </w:r>
      <w:r>
        <w:t xml:space="preserve"> </w:t>
      </w:r>
    </w:p>
    <w:p w:rsidR="003A7922" w:rsidRDefault="004D1714">
      <w:pPr>
        <w:spacing w:line="260" w:lineRule="auto"/>
        <w:ind w:left="3455" w:right="905"/>
        <w:jc w:val="left"/>
      </w:pPr>
      <w:r>
        <w:rPr>
          <w:sz w:val="20"/>
        </w:rPr>
        <w:t xml:space="preserve">Naknade troškova osobama izvan </w:t>
      </w:r>
      <w:r>
        <w:t xml:space="preserve"> </w:t>
      </w:r>
    </w:p>
    <w:p w:rsidR="003A7922" w:rsidRDefault="004D1714">
      <w:pPr>
        <w:tabs>
          <w:tab w:val="center" w:pos="1640"/>
          <w:tab w:val="center" w:pos="4110"/>
          <w:tab w:val="center" w:pos="7050"/>
          <w:tab w:val="center" w:pos="9206"/>
          <w:tab w:val="center" w:pos="10604"/>
        </w:tabs>
        <w:spacing w:line="260" w:lineRule="auto"/>
        <w:ind w:left="0" w:right="0" w:firstLine="0"/>
        <w:jc w:val="left"/>
      </w:pPr>
      <w:r>
        <w:rPr>
          <w:rFonts w:ascii="Calibri" w:eastAsia="Calibri" w:hAnsi="Calibri" w:cs="Calibri"/>
          <w:sz w:val="22"/>
        </w:rPr>
        <w:tab/>
      </w:r>
      <w:r>
        <w:rPr>
          <w:sz w:val="20"/>
        </w:rPr>
        <w:t xml:space="preserve">3241  </w:t>
      </w:r>
      <w:r>
        <w:rPr>
          <w:sz w:val="20"/>
        </w:rPr>
        <w:tab/>
        <w:t xml:space="preserve">radnog odnosa  </w:t>
      </w:r>
      <w:r>
        <w:rPr>
          <w:sz w:val="20"/>
        </w:rPr>
        <w:tab/>
        <w:t xml:space="preserve">  </w:t>
      </w:r>
      <w:r>
        <w:rPr>
          <w:sz w:val="20"/>
        </w:rPr>
        <w:tab/>
        <w:t xml:space="preserve">2.200,00  </w:t>
      </w:r>
      <w:r>
        <w:rPr>
          <w:sz w:val="20"/>
        </w:rPr>
        <w:tab/>
        <w:t xml:space="preserve"> </w:t>
      </w:r>
      <w:r>
        <w:t xml:space="preserve"> </w:t>
      </w:r>
    </w:p>
    <w:p w:rsidR="003A7922" w:rsidRDefault="004D1714">
      <w:pPr>
        <w:spacing w:after="3" w:line="253" w:lineRule="auto"/>
        <w:ind w:left="3455" w:right="661"/>
        <w:jc w:val="left"/>
      </w:pPr>
      <w:r>
        <w:rPr>
          <w:b/>
          <w:sz w:val="20"/>
        </w:rPr>
        <w:t xml:space="preserve">Ostali nespomenuti rashodi </w:t>
      </w:r>
      <w:r>
        <w:t xml:space="preserve"> </w:t>
      </w:r>
    </w:p>
    <w:p w:rsidR="003A7922" w:rsidRDefault="004D1714">
      <w:pPr>
        <w:tabs>
          <w:tab w:val="center" w:pos="1584"/>
          <w:tab w:val="center" w:pos="3971"/>
          <w:tab w:val="center" w:pos="7954"/>
          <w:tab w:val="center" w:pos="9290"/>
          <w:tab w:val="center" w:pos="10270"/>
        </w:tabs>
        <w:spacing w:after="35" w:line="253" w:lineRule="auto"/>
        <w:ind w:left="0" w:right="0" w:firstLine="0"/>
        <w:jc w:val="left"/>
      </w:pPr>
      <w:r>
        <w:rPr>
          <w:rFonts w:ascii="Calibri" w:eastAsia="Calibri" w:hAnsi="Calibri" w:cs="Calibri"/>
          <w:sz w:val="22"/>
        </w:rPr>
        <w:tab/>
      </w:r>
      <w:r>
        <w:rPr>
          <w:b/>
          <w:sz w:val="20"/>
        </w:rPr>
        <w:t xml:space="preserve">329  </w:t>
      </w:r>
      <w:r>
        <w:rPr>
          <w:b/>
          <w:sz w:val="20"/>
        </w:rPr>
        <w:tab/>
        <w:t xml:space="preserve">poslovanja  </w:t>
      </w:r>
      <w:r>
        <w:rPr>
          <w:b/>
          <w:sz w:val="20"/>
        </w:rPr>
        <w:tab/>
        <w:t xml:space="preserve">500,00  </w:t>
      </w:r>
      <w:r>
        <w:rPr>
          <w:b/>
          <w:sz w:val="20"/>
        </w:rPr>
        <w:tab/>
        <w:t xml:space="preserve">231,94  </w:t>
      </w:r>
      <w:r>
        <w:rPr>
          <w:b/>
          <w:sz w:val="20"/>
        </w:rPr>
        <w:tab/>
        <w:t xml:space="preserve">46,39% </w:t>
      </w:r>
      <w:r>
        <w:t xml:space="preserve"> </w:t>
      </w:r>
    </w:p>
    <w:p w:rsidR="003A7922" w:rsidRDefault="004D1714">
      <w:pPr>
        <w:tabs>
          <w:tab w:val="center" w:pos="1640"/>
          <w:tab w:val="center" w:pos="4112"/>
          <w:tab w:val="center" w:pos="7050"/>
          <w:tab w:val="center" w:pos="9290"/>
          <w:tab w:val="center" w:pos="10604"/>
        </w:tabs>
        <w:spacing w:line="260" w:lineRule="auto"/>
        <w:ind w:left="0" w:right="0" w:firstLine="0"/>
        <w:jc w:val="left"/>
      </w:pPr>
      <w:r>
        <w:rPr>
          <w:rFonts w:ascii="Calibri" w:eastAsia="Calibri" w:hAnsi="Calibri" w:cs="Calibri"/>
          <w:sz w:val="22"/>
        </w:rPr>
        <w:tab/>
      </w:r>
      <w:r>
        <w:rPr>
          <w:sz w:val="20"/>
        </w:rPr>
        <w:t xml:space="preserve">3293  </w:t>
      </w:r>
      <w:r>
        <w:rPr>
          <w:sz w:val="20"/>
        </w:rPr>
        <w:tab/>
        <w:t xml:space="preserve">Reprezentacija  </w:t>
      </w:r>
      <w:r>
        <w:rPr>
          <w:sz w:val="20"/>
        </w:rPr>
        <w:tab/>
        <w:t xml:space="preserve">  </w:t>
      </w:r>
      <w:r>
        <w:rPr>
          <w:sz w:val="20"/>
        </w:rPr>
        <w:tab/>
        <w:t xml:space="preserve">231,94  </w:t>
      </w:r>
      <w:r>
        <w:rPr>
          <w:sz w:val="20"/>
        </w:rPr>
        <w:tab/>
        <w:t xml:space="preserve"> </w:t>
      </w:r>
      <w:r>
        <w:t xml:space="preserve"> </w:t>
      </w:r>
    </w:p>
    <w:tbl>
      <w:tblPr>
        <w:tblStyle w:val="TableGrid"/>
        <w:tblW w:w="9291" w:type="dxa"/>
        <w:tblInd w:w="1417" w:type="dxa"/>
        <w:tblCellMar>
          <w:top w:w="4" w:type="dxa"/>
          <w:left w:w="0" w:type="dxa"/>
          <w:bottom w:w="18" w:type="dxa"/>
          <w:right w:w="50" w:type="dxa"/>
        </w:tblCellMar>
        <w:tblLook w:val="04A0" w:firstRow="1" w:lastRow="0" w:firstColumn="1" w:lastColumn="0" w:noHBand="0" w:noVBand="1"/>
      </w:tblPr>
      <w:tblGrid>
        <w:gridCol w:w="5634"/>
        <w:gridCol w:w="324"/>
        <w:gridCol w:w="1332"/>
        <w:gridCol w:w="1221"/>
        <w:gridCol w:w="780"/>
      </w:tblGrid>
      <w:tr w:rsidR="003A7922">
        <w:trPr>
          <w:trHeight w:val="956"/>
        </w:trPr>
        <w:tc>
          <w:tcPr>
            <w:tcW w:w="5634" w:type="dxa"/>
            <w:tcBorders>
              <w:top w:val="nil"/>
              <w:left w:val="nil"/>
              <w:bottom w:val="nil"/>
              <w:right w:val="nil"/>
            </w:tcBorders>
            <w:shd w:val="clear" w:color="auto" w:fill="FFFF99"/>
          </w:tcPr>
          <w:p w:rsidR="003A7922" w:rsidRDefault="004D1714">
            <w:pPr>
              <w:spacing w:after="26" w:line="284" w:lineRule="auto"/>
              <w:ind w:left="2029" w:right="0" w:firstLine="0"/>
              <w:jc w:val="left"/>
            </w:pPr>
            <w:r>
              <w:rPr>
                <w:b/>
                <w:sz w:val="20"/>
              </w:rPr>
              <w:t xml:space="preserve">Aktivnost: PROGRAMSKA </w:t>
            </w:r>
            <w:r>
              <w:t xml:space="preserve"> </w:t>
            </w:r>
            <w:r>
              <w:rPr>
                <w:b/>
                <w:sz w:val="20"/>
              </w:rPr>
              <w:t xml:space="preserve">AKTIVNOST - VLAŠKI PUTI- </w:t>
            </w:r>
          </w:p>
          <w:p w:rsidR="003A7922" w:rsidRDefault="004D1714">
            <w:pPr>
              <w:spacing w:after="0" w:line="259" w:lineRule="auto"/>
              <w:ind w:left="2029" w:right="0" w:firstLine="0"/>
              <w:jc w:val="left"/>
            </w:pPr>
            <w:r>
              <w:rPr>
                <w:b/>
                <w:sz w:val="20"/>
              </w:rPr>
              <w:t xml:space="preserve">OČUVAJMO NAŠ JEZIK I </w:t>
            </w:r>
            <w:r>
              <w:t xml:space="preserve"> </w:t>
            </w:r>
          </w:p>
          <w:p w:rsidR="003A7922" w:rsidRDefault="004D1714">
            <w:pPr>
              <w:tabs>
                <w:tab w:val="center" w:pos="2565"/>
              </w:tabs>
              <w:spacing w:after="0" w:line="259" w:lineRule="auto"/>
              <w:ind w:left="0" w:right="0" w:firstLine="0"/>
              <w:jc w:val="left"/>
            </w:pPr>
            <w:r>
              <w:rPr>
                <w:b/>
                <w:sz w:val="20"/>
              </w:rPr>
              <w:t xml:space="preserve">A800003  </w:t>
            </w:r>
            <w:r>
              <w:rPr>
                <w:b/>
                <w:sz w:val="20"/>
              </w:rPr>
              <w:tab/>
              <w:t xml:space="preserve">TRADICIJU </w:t>
            </w:r>
            <w:r>
              <w:t xml:space="preserve"> </w:t>
            </w:r>
          </w:p>
        </w:tc>
        <w:tc>
          <w:tcPr>
            <w:tcW w:w="324" w:type="dxa"/>
            <w:tcBorders>
              <w:top w:val="nil"/>
              <w:left w:val="nil"/>
              <w:bottom w:val="nil"/>
              <w:right w:val="nil"/>
            </w:tcBorders>
            <w:shd w:val="clear" w:color="auto" w:fill="FFFF99"/>
          </w:tcPr>
          <w:p w:rsidR="003A7922" w:rsidRDefault="004D1714">
            <w:pPr>
              <w:spacing w:after="0" w:line="259" w:lineRule="auto"/>
              <w:ind w:left="0" w:right="0" w:firstLine="0"/>
              <w:jc w:val="left"/>
            </w:pPr>
            <w:r>
              <w:t xml:space="preserve"> </w:t>
            </w:r>
          </w:p>
        </w:tc>
        <w:tc>
          <w:tcPr>
            <w:tcW w:w="1332" w:type="dxa"/>
            <w:tcBorders>
              <w:top w:val="nil"/>
              <w:left w:val="nil"/>
              <w:bottom w:val="nil"/>
              <w:right w:val="nil"/>
            </w:tcBorders>
            <w:shd w:val="clear" w:color="auto" w:fill="FFFF99"/>
            <w:vAlign w:val="bottom"/>
          </w:tcPr>
          <w:p w:rsidR="003A7922" w:rsidRDefault="004D1714">
            <w:pPr>
              <w:spacing w:after="0" w:line="259" w:lineRule="auto"/>
              <w:ind w:left="0" w:right="0" w:firstLine="0"/>
              <w:jc w:val="left"/>
            </w:pPr>
            <w:r>
              <w:rPr>
                <w:b/>
                <w:sz w:val="20"/>
              </w:rPr>
              <w:t xml:space="preserve">57.500,00 </w:t>
            </w:r>
            <w:r>
              <w:t xml:space="preserve"> </w:t>
            </w:r>
          </w:p>
        </w:tc>
        <w:tc>
          <w:tcPr>
            <w:tcW w:w="1221" w:type="dxa"/>
            <w:tcBorders>
              <w:top w:val="nil"/>
              <w:left w:val="nil"/>
              <w:bottom w:val="nil"/>
              <w:right w:val="nil"/>
            </w:tcBorders>
            <w:shd w:val="clear" w:color="auto" w:fill="FFFF99"/>
            <w:vAlign w:val="bottom"/>
          </w:tcPr>
          <w:p w:rsidR="003A7922" w:rsidRDefault="004D1714">
            <w:pPr>
              <w:spacing w:after="0" w:line="259" w:lineRule="auto"/>
              <w:ind w:left="4" w:right="0" w:firstLine="0"/>
              <w:jc w:val="left"/>
            </w:pPr>
            <w:r>
              <w:rPr>
                <w:b/>
                <w:sz w:val="20"/>
              </w:rPr>
              <w:t xml:space="preserve">51.199,98 </w:t>
            </w:r>
            <w:r>
              <w:t xml:space="preserve"> </w:t>
            </w:r>
          </w:p>
        </w:tc>
        <w:tc>
          <w:tcPr>
            <w:tcW w:w="780" w:type="dxa"/>
            <w:tcBorders>
              <w:top w:val="nil"/>
              <w:left w:val="nil"/>
              <w:bottom w:val="nil"/>
              <w:right w:val="nil"/>
            </w:tcBorders>
            <w:shd w:val="clear" w:color="auto" w:fill="FFFF99"/>
            <w:vAlign w:val="bottom"/>
          </w:tcPr>
          <w:p w:rsidR="003A7922" w:rsidRDefault="004D1714">
            <w:pPr>
              <w:spacing w:after="0" w:line="259" w:lineRule="auto"/>
              <w:ind w:left="0" w:right="0" w:firstLine="0"/>
            </w:pPr>
            <w:r>
              <w:rPr>
                <w:b/>
                <w:sz w:val="20"/>
              </w:rPr>
              <w:t xml:space="preserve">89,04% </w:t>
            </w:r>
          </w:p>
        </w:tc>
      </w:tr>
      <w:tr w:rsidR="003A7922">
        <w:trPr>
          <w:trHeight w:val="347"/>
        </w:trPr>
        <w:tc>
          <w:tcPr>
            <w:tcW w:w="5634" w:type="dxa"/>
            <w:tcBorders>
              <w:top w:val="nil"/>
              <w:left w:val="nil"/>
              <w:bottom w:val="nil"/>
              <w:right w:val="nil"/>
            </w:tcBorders>
            <w:shd w:val="clear" w:color="auto" w:fill="CCCCFF"/>
          </w:tcPr>
          <w:p w:rsidR="003A7922" w:rsidRDefault="004D1714">
            <w:pPr>
              <w:spacing w:after="0" w:line="259" w:lineRule="auto"/>
              <w:ind w:left="112" w:right="0" w:firstLine="0"/>
              <w:jc w:val="left"/>
            </w:pPr>
            <w:r>
              <w:rPr>
                <w:b/>
                <w:color w:val="333333"/>
                <w:sz w:val="20"/>
              </w:rPr>
              <w:t xml:space="preserve">Izvor 1. OPĆI PRIHODI I PRIMICI </w:t>
            </w:r>
            <w:r>
              <w:t xml:space="preserve"> </w:t>
            </w:r>
          </w:p>
        </w:tc>
        <w:tc>
          <w:tcPr>
            <w:tcW w:w="324" w:type="dxa"/>
            <w:tcBorders>
              <w:top w:val="nil"/>
              <w:left w:val="nil"/>
              <w:bottom w:val="nil"/>
              <w:right w:val="nil"/>
            </w:tcBorders>
            <w:shd w:val="clear" w:color="auto" w:fill="CCCCFF"/>
          </w:tcPr>
          <w:p w:rsidR="003A7922" w:rsidRDefault="004D1714">
            <w:pPr>
              <w:spacing w:after="0" w:line="259" w:lineRule="auto"/>
              <w:ind w:left="0" w:right="0" w:firstLine="0"/>
              <w:jc w:val="left"/>
            </w:pPr>
            <w:r>
              <w:t xml:space="preserve"> </w:t>
            </w:r>
          </w:p>
        </w:tc>
        <w:tc>
          <w:tcPr>
            <w:tcW w:w="1332" w:type="dxa"/>
            <w:tcBorders>
              <w:top w:val="nil"/>
              <w:left w:val="nil"/>
              <w:bottom w:val="nil"/>
              <w:right w:val="nil"/>
            </w:tcBorders>
            <w:shd w:val="clear" w:color="auto" w:fill="CCCCFF"/>
          </w:tcPr>
          <w:p w:rsidR="003A7922" w:rsidRDefault="004D1714">
            <w:pPr>
              <w:spacing w:after="0" w:line="259" w:lineRule="auto"/>
              <w:ind w:left="112" w:right="0" w:firstLine="0"/>
              <w:jc w:val="left"/>
            </w:pPr>
            <w:r>
              <w:rPr>
                <w:b/>
                <w:color w:val="333333"/>
                <w:sz w:val="20"/>
              </w:rPr>
              <w:t xml:space="preserve">6.500,00 </w:t>
            </w:r>
            <w:r>
              <w:t xml:space="preserve"> </w:t>
            </w:r>
          </w:p>
        </w:tc>
        <w:tc>
          <w:tcPr>
            <w:tcW w:w="1221" w:type="dxa"/>
            <w:tcBorders>
              <w:top w:val="nil"/>
              <w:left w:val="nil"/>
              <w:bottom w:val="nil"/>
              <w:right w:val="nil"/>
            </w:tcBorders>
            <w:shd w:val="clear" w:color="auto" w:fill="CCCCFF"/>
          </w:tcPr>
          <w:p w:rsidR="003A7922" w:rsidRDefault="004D1714">
            <w:pPr>
              <w:spacing w:after="0" w:line="259" w:lineRule="auto"/>
              <w:ind w:left="116" w:right="0" w:firstLine="0"/>
              <w:jc w:val="left"/>
            </w:pPr>
            <w:r>
              <w:rPr>
                <w:b/>
                <w:color w:val="333333"/>
                <w:sz w:val="20"/>
              </w:rPr>
              <w:t xml:space="preserve">6.450,00 </w:t>
            </w:r>
            <w:r>
              <w:t xml:space="preserve"> </w:t>
            </w:r>
          </w:p>
        </w:tc>
        <w:tc>
          <w:tcPr>
            <w:tcW w:w="780" w:type="dxa"/>
            <w:tcBorders>
              <w:top w:val="nil"/>
              <w:left w:val="nil"/>
              <w:bottom w:val="nil"/>
              <w:right w:val="nil"/>
            </w:tcBorders>
            <w:shd w:val="clear" w:color="auto" w:fill="CCCCFF"/>
          </w:tcPr>
          <w:p w:rsidR="003A7922" w:rsidRDefault="004D1714">
            <w:pPr>
              <w:spacing w:after="0" w:line="259" w:lineRule="auto"/>
              <w:ind w:left="0" w:right="0" w:firstLine="0"/>
            </w:pPr>
            <w:r>
              <w:rPr>
                <w:b/>
                <w:color w:val="333333"/>
                <w:sz w:val="20"/>
              </w:rPr>
              <w:t xml:space="preserve">99,23% </w:t>
            </w:r>
          </w:p>
        </w:tc>
      </w:tr>
      <w:tr w:rsidR="003A7922">
        <w:trPr>
          <w:trHeight w:val="569"/>
        </w:trPr>
        <w:tc>
          <w:tcPr>
            <w:tcW w:w="5634" w:type="dxa"/>
            <w:tcBorders>
              <w:top w:val="nil"/>
              <w:left w:val="nil"/>
              <w:bottom w:val="nil"/>
              <w:right w:val="nil"/>
            </w:tcBorders>
            <w:shd w:val="clear" w:color="auto" w:fill="CCCCFF"/>
            <w:vAlign w:val="center"/>
          </w:tcPr>
          <w:p w:rsidR="003A7922" w:rsidRDefault="004D1714">
            <w:pPr>
              <w:spacing w:after="0" w:line="259" w:lineRule="auto"/>
              <w:ind w:left="112" w:right="0" w:firstLine="0"/>
              <w:jc w:val="left"/>
            </w:pPr>
            <w:r>
              <w:rPr>
                <w:b/>
                <w:color w:val="333333"/>
                <w:sz w:val="20"/>
              </w:rPr>
              <w:t xml:space="preserve">Izvor 1.3. OSTALI OPĆI PRIMICI </w:t>
            </w:r>
            <w:r>
              <w:t xml:space="preserve"> </w:t>
            </w:r>
          </w:p>
        </w:tc>
        <w:tc>
          <w:tcPr>
            <w:tcW w:w="324" w:type="dxa"/>
            <w:tcBorders>
              <w:top w:val="nil"/>
              <w:left w:val="nil"/>
              <w:bottom w:val="nil"/>
              <w:right w:val="nil"/>
            </w:tcBorders>
            <w:shd w:val="clear" w:color="auto" w:fill="CCCCFF"/>
            <w:vAlign w:val="center"/>
          </w:tcPr>
          <w:p w:rsidR="003A7922" w:rsidRDefault="004D1714">
            <w:pPr>
              <w:spacing w:after="0" w:line="259" w:lineRule="auto"/>
              <w:ind w:left="0" w:right="0" w:firstLine="0"/>
              <w:jc w:val="left"/>
            </w:pPr>
            <w:r>
              <w:t xml:space="preserve"> </w:t>
            </w:r>
          </w:p>
        </w:tc>
        <w:tc>
          <w:tcPr>
            <w:tcW w:w="1332" w:type="dxa"/>
            <w:tcBorders>
              <w:top w:val="nil"/>
              <w:left w:val="nil"/>
              <w:bottom w:val="nil"/>
              <w:right w:val="nil"/>
            </w:tcBorders>
            <w:shd w:val="clear" w:color="auto" w:fill="CCCCFF"/>
          </w:tcPr>
          <w:p w:rsidR="003A7922" w:rsidRDefault="004D1714">
            <w:pPr>
              <w:spacing w:after="0" w:line="259" w:lineRule="auto"/>
              <w:ind w:left="112" w:right="0" w:firstLine="0"/>
              <w:jc w:val="left"/>
            </w:pPr>
            <w:r>
              <w:rPr>
                <w:b/>
                <w:color w:val="333333"/>
                <w:sz w:val="20"/>
              </w:rPr>
              <w:t xml:space="preserve">6.500,00 </w:t>
            </w:r>
            <w:r>
              <w:t xml:space="preserve"> </w:t>
            </w:r>
          </w:p>
        </w:tc>
        <w:tc>
          <w:tcPr>
            <w:tcW w:w="1221" w:type="dxa"/>
            <w:tcBorders>
              <w:top w:val="nil"/>
              <w:left w:val="nil"/>
              <w:bottom w:val="nil"/>
              <w:right w:val="nil"/>
            </w:tcBorders>
            <w:shd w:val="clear" w:color="auto" w:fill="CCCCFF"/>
          </w:tcPr>
          <w:p w:rsidR="003A7922" w:rsidRDefault="004D1714">
            <w:pPr>
              <w:spacing w:after="0" w:line="259" w:lineRule="auto"/>
              <w:ind w:left="116" w:right="0" w:firstLine="0"/>
              <w:jc w:val="left"/>
            </w:pPr>
            <w:r>
              <w:rPr>
                <w:b/>
                <w:color w:val="333333"/>
                <w:sz w:val="20"/>
              </w:rPr>
              <w:t xml:space="preserve">6.450,00 </w:t>
            </w:r>
            <w:r>
              <w:t xml:space="preserve"> </w:t>
            </w:r>
          </w:p>
        </w:tc>
        <w:tc>
          <w:tcPr>
            <w:tcW w:w="780" w:type="dxa"/>
            <w:tcBorders>
              <w:top w:val="nil"/>
              <w:left w:val="nil"/>
              <w:bottom w:val="nil"/>
              <w:right w:val="nil"/>
            </w:tcBorders>
            <w:shd w:val="clear" w:color="auto" w:fill="CCCCFF"/>
          </w:tcPr>
          <w:p w:rsidR="003A7922" w:rsidRDefault="004D1714">
            <w:pPr>
              <w:spacing w:after="0" w:line="259" w:lineRule="auto"/>
              <w:ind w:left="0" w:right="0" w:firstLine="0"/>
            </w:pPr>
            <w:r>
              <w:rPr>
                <w:b/>
                <w:color w:val="333333"/>
                <w:sz w:val="20"/>
              </w:rPr>
              <w:t xml:space="preserve">99,23% </w:t>
            </w:r>
          </w:p>
        </w:tc>
      </w:tr>
    </w:tbl>
    <w:p w:rsidR="003A7922" w:rsidRDefault="004D1714">
      <w:pPr>
        <w:tabs>
          <w:tab w:val="center" w:pos="1584"/>
          <w:tab w:val="center" w:pos="4324"/>
          <w:tab w:val="center" w:pos="7878"/>
          <w:tab w:val="center" w:pos="9214"/>
          <w:tab w:val="center" w:pos="10270"/>
        </w:tabs>
        <w:spacing w:after="3" w:line="253" w:lineRule="auto"/>
        <w:ind w:left="0" w:right="0" w:firstLine="0"/>
        <w:jc w:val="left"/>
      </w:pPr>
      <w:r>
        <w:rPr>
          <w:rFonts w:ascii="Calibri" w:eastAsia="Calibri" w:hAnsi="Calibri" w:cs="Calibri"/>
          <w:sz w:val="22"/>
        </w:rPr>
        <w:tab/>
      </w:r>
      <w:r>
        <w:rPr>
          <w:b/>
          <w:sz w:val="20"/>
        </w:rPr>
        <w:t xml:space="preserve">323  </w:t>
      </w:r>
      <w:r>
        <w:rPr>
          <w:b/>
          <w:sz w:val="20"/>
        </w:rPr>
        <w:tab/>
        <w:t xml:space="preserve">Rashodi za usluge </w:t>
      </w:r>
      <w:r>
        <w:t xml:space="preserve"> </w:t>
      </w:r>
      <w:r>
        <w:tab/>
      </w:r>
      <w:r>
        <w:rPr>
          <w:b/>
          <w:sz w:val="20"/>
        </w:rPr>
        <w:t xml:space="preserve">6.500,00 </w:t>
      </w:r>
      <w:r>
        <w:t xml:space="preserve"> </w:t>
      </w:r>
      <w:r>
        <w:tab/>
      </w:r>
      <w:r>
        <w:rPr>
          <w:b/>
          <w:sz w:val="20"/>
        </w:rPr>
        <w:t xml:space="preserve">6.450,00 </w:t>
      </w:r>
      <w:r>
        <w:t xml:space="preserve"> </w:t>
      </w:r>
      <w:r>
        <w:tab/>
      </w:r>
      <w:r>
        <w:rPr>
          <w:b/>
          <w:sz w:val="20"/>
        </w:rPr>
        <w:t xml:space="preserve">99,23% </w:t>
      </w:r>
      <w:r>
        <w:t xml:space="preserve"> </w:t>
      </w:r>
    </w:p>
    <w:p w:rsidR="003A7922" w:rsidRDefault="004D1714">
      <w:pPr>
        <w:tabs>
          <w:tab w:val="center" w:pos="1640"/>
          <w:tab w:val="center" w:pos="4738"/>
          <w:tab w:val="center" w:pos="7050"/>
          <w:tab w:val="center" w:pos="7375"/>
          <w:tab w:val="center" w:pos="9214"/>
        </w:tabs>
        <w:spacing w:line="260" w:lineRule="auto"/>
        <w:ind w:left="0" w:right="0" w:firstLine="0"/>
        <w:jc w:val="left"/>
      </w:pPr>
      <w:r>
        <w:rPr>
          <w:rFonts w:ascii="Calibri" w:eastAsia="Calibri" w:hAnsi="Calibri" w:cs="Calibri"/>
          <w:sz w:val="22"/>
        </w:rPr>
        <w:tab/>
      </w:r>
      <w:r>
        <w:rPr>
          <w:sz w:val="20"/>
        </w:rPr>
        <w:t xml:space="preserve">3237  </w:t>
      </w:r>
      <w:r>
        <w:rPr>
          <w:sz w:val="20"/>
        </w:rPr>
        <w:tab/>
      </w:r>
      <w:r>
        <w:rPr>
          <w:sz w:val="20"/>
        </w:rPr>
        <w:t xml:space="preserve">Intelektualne i osobne usluge  </w:t>
      </w:r>
      <w:r>
        <w:rPr>
          <w:sz w:val="20"/>
        </w:rPr>
        <w:tab/>
        <w:t xml:space="preserve"> </w:t>
      </w:r>
      <w:r>
        <w:t xml:space="preserve"> </w:t>
      </w:r>
      <w:r>
        <w:tab/>
        <w:t xml:space="preserve"> </w:t>
      </w:r>
      <w:r>
        <w:tab/>
      </w:r>
      <w:r>
        <w:rPr>
          <w:sz w:val="20"/>
        </w:rPr>
        <w:t xml:space="preserve">6.450,00 </w:t>
      </w:r>
      <w:r>
        <w:t xml:space="preserve"> </w:t>
      </w:r>
    </w:p>
    <w:p w:rsidR="003A7922" w:rsidRDefault="004D1714">
      <w:pPr>
        <w:spacing w:after="0" w:line="259" w:lineRule="auto"/>
        <w:ind w:left="0" w:right="1007" w:firstLine="0"/>
        <w:jc w:val="right"/>
      </w:pPr>
      <w:r>
        <w:rPr>
          <w:sz w:val="20"/>
        </w:rPr>
        <w:t xml:space="preserve"> </w:t>
      </w:r>
    </w:p>
    <w:tbl>
      <w:tblPr>
        <w:tblStyle w:val="TableGrid"/>
        <w:tblW w:w="9291" w:type="dxa"/>
        <w:tblInd w:w="1417" w:type="dxa"/>
        <w:tblCellMar>
          <w:top w:w="4" w:type="dxa"/>
          <w:left w:w="0" w:type="dxa"/>
          <w:bottom w:w="17" w:type="dxa"/>
          <w:right w:w="0" w:type="dxa"/>
        </w:tblCellMar>
        <w:tblLook w:val="04A0" w:firstRow="1" w:lastRow="0" w:firstColumn="1" w:lastColumn="0" w:noHBand="0" w:noVBand="1"/>
      </w:tblPr>
      <w:tblGrid>
        <w:gridCol w:w="5958"/>
        <w:gridCol w:w="1336"/>
        <w:gridCol w:w="1104"/>
        <w:gridCol w:w="893"/>
      </w:tblGrid>
      <w:tr w:rsidR="003A7922">
        <w:trPr>
          <w:trHeight w:val="251"/>
        </w:trPr>
        <w:tc>
          <w:tcPr>
            <w:tcW w:w="5958" w:type="dxa"/>
            <w:tcBorders>
              <w:top w:val="nil"/>
              <w:left w:val="nil"/>
              <w:bottom w:val="nil"/>
              <w:right w:val="nil"/>
            </w:tcBorders>
            <w:shd w:val="clear" w:color="auto" w:fill="CCCCFF"/>
          </w:tcPr>
          <w:p w:rsidR="003A7922" w:rsidRDefault="004D1714">
            <w:pPr>
              <w:spacing w:after="0" w:line="259" w:lineRule="auto"/>
              <w:ind w:left="112" w:right="0" w:firstLine="0"/>
              <w:jc w:val="left"/>
            </w:pPr>
            <w:r>
              <w:rPr>
                <w:b/>
                <w:color w:val="333333"/>
                <w:sz w:val="20"/>
              </w:rPr>
              <w:t xml:space="preserve">Izvor 4. PRIHODI ZA POSEBNE NAMJENE </w:t>
            </w:r>
            <w:r>
              <w:t xml:space="preserve"> </w:t>
            </w:r>
          </w:p>
        </w:tc>
        <w:tc>
          <w:tcPr>
            <w:tcW w:w="1336" w:type="dxa"/>
            <w:tcBorders>
              <w:top w:val="nil"/>
              <w:left w:val="nil"/>
              <w:bottom w:val="nil"/>
              <w:right w:val="nil"/>
            </w:tcBorders>
            <w:shd w:val="clear" w:color="auto" w:fill="CCCCFF"/>
          </w:tcPr>
          <w:p w:rsidR="003A7922" w:rsidRDefault="004D1714">
            <w:pPr>
              <w:spacing w:after="0" w:line="259" w:lineRule="auto"/>
              <w:ind w:left="112" w:right="0" w:firstLine="0"/>
              <w:jc w:val="left"/>
            </w:pPr>
            <w:r>
              <w:rPr>
                <w:b/>
                <w:color w:val="333333"/>
                <w:sz w:val="20"/>
              </w:rPr>
              <w:t xml:space="preserve">7.000,00 </w:t>
            </w:r>
            <w:r>
              <w:t xml:space="preserve"> </w:t>
            </w:r>
          </w:p>
        </w:tc>
        <w:tc>
          <w:tcPr>
            <w:tcW w:w="1104" w:type="dxa"/>
            <w:tcBorders>
              <w:top w:val="nil"/>
              <w:left w:val="nil"/>
              <w:bottom w:val="nil"/>
              <w:right w:val="nil"/>
            </w:tcBorders>
            <w:shd w:val="clear" w:color="auto" w:fill="CCCCFF"/>
          </w:tcPr>
          <w:p w:rsidR="003A7922" w:rsidRDefault="004D1714">
            <w:pPr>
              <w:spacing w:after="0" w:line="259" w:lineRule="auto"/>
              <w:ind w:left="62" w:right="0" w:firstLine="0"/>
              <w:jc w:val="center"/>
            </w:pPr>
            <w:r>
              <w:rPr>
                <w:b/>
                <w:color w:val="333333"/>
                <w:sz w:val="20"/>
              </w:rPr>
              <w:t xml:space="preserve">750,00 </w:t>
            </w:r>
            <w:r>
              <w:t xml:space="preserve"> </w:t>
            </w:r>
          </w:p>
        </w:tc>
        <w:tc>
          <w:tcPr>
            <w:tcW w:w="893" w:type="dxa"/>
            <w:tcBorders>
              <w:top w:val="nil"/>
              <w:left w:val="nil"/>
              <w:bottom w:val="nil"/>
              <w:right w:val="nil"/>
            </w:tcBorders>
            <w:shd w:val="clear" w:color="auto" w:fill="CCCCFF"/>
          </w:tcPr>
          <w:p w:rsidR="003A7922" w:rsidRDefault="004D1714">
            <w:pPr>
              <w:spacing w:after="0" w:line="259" w:lineRule="auto"/>
              <w:ind w:left="112" w:right="0" w:firstLine="0"/>
              <w:jc w:val="left"/>
            </w:pPr>
            <w:r>
              <w:rPr>
                <w:b/>
                <w:color w:val="333333"/>
                <w:sz w:val="20"/>
              </w:rPr>
              <w:t xml:space="preserve">10,71% </w:t>
            </w:r>
          </w:p>
        </w:tc>
      </w:tr>
      <w:tr w:rsidR="003A7922">
        <w:trPr>
          <w:trHeight w:val="526"/>
        </w:trPr>
        <w:tc>
          <w:tcPr>
            <w:tcW w:w="5958" w:type="dxa"/>
            <w:tcBorders>
              <w:top w:val="nil"/>
              <w:left w:val="nil"/>
              <w:bottom w:val="nil"/>
              <w:right w:val="nil"/>
            </w:tcBorders>
            <w:shd w:val="clear" w:color="auto" w:fill="CCCCFF"/>
          </w:tcPr>
          <w:p w:rsidR="003A7922" w:rsidRDefault="004D1714">
            <w:pPr>
              <w:spacing w:after="0" w:line="259" w:lineRule="auto"/>
              <w:ind w:left="112" w:right="0" w:firstLine="0"/>
            </w:pPr>
            <w:r>
              <w:rPr>
                <w:b/>
                <w:color w:val="333333"/>
                <w:sz w:val="20"/>
              </w:rPr>
              <w:t xml:space="preserve">Izvor 4.4. PRIHODI ZA POSEBNE NAMJENE </w:t>
            </w:r>
            <w:r>
              <w:t xml:space="preserve"> </w:t>
            </w:r>
            <w:r>
              <w:rPr>
                <w:b/>
                <w:color w:val="333333"/>
                <w:sz w:val="20"/>
              </w:rPr>
              <w:t xml:space="preserve">PRORAČUNSKOG KORISNIKA </w:t>
            </w:r>
            <w:r>
              <w:t xml:space="preserve"> </w:t>
            </w:r>
          </w:p>
        </w:tc>
        <w:tc>
          <w:tcPr>
            <w:tcW w:w="1336" w:type="dxa"/>
            <w:tcBorders>
              <w:top w:val="nil"/>
              <w:left w:val="nil"/>
              <w:bottom w:val="nil"/>
              <w:right w:val="nil"/>
            </w:tcBorders>
            <w:shd w:val="clear" w:color="auto" w:fill="CCCCFF"/>
            <w:vAlign w:val="bottom"/>
          </w:tcPr>
          <w:p w:rsidR="003A7922" w:rsidRDefault="004D1714">
            <w:pPr>
              <w:spacing w:after="0" w:line="259" w:lineRule="auto"/>
              <w:ind w:left="112" w:right="0" w:firstLine="0"/>
              <w:jc w:val="left"/>
            </w:pPr>
            <w:r>
              <w:rPr>
                <w:b/>
                <w:color w:val="333333"/>
                <w:sz w:val="20"/>
              </w:rPr>
              <w:t xml:space="preserve">7.000,00 </w:t>
            </w:r>
            <w:r>
              <w:t xml:space="preserve"> </w:t>
            </w:r>
          </w:p>
        </w:tc>
        <w:tc>
          <w:tcPr>
            <w:tcW w:w="1104" w:type="dxa"/>
            <w:tcBorders>
              <w:top w:val="nil"/>
              <w:left w:val="nil"/>
              <w:bottom w:val="nil"/>
              <w:right w:val="nil"/>
            </w:tcBorders>
            <w:shd w:val="clear" w:color="auto" w:fill="CCCCFF"/>
            <w:vAlign w:val="bottom"/>
          </w:tcPr>
          <w:p w:rsidR="003A7922" w:rsidRDefault="004D1714">
            <w:pPr>
              <w:spacing w:after="0" w:line="259" w:lineRule="auto"/>
              <w:ind w:left="62" w:right="0" w:firstLine="0"/>
              <w:jc w:val="center"/>
            </w:pPr>
            <w:r>
              <w:rPr>
                <w:b/>
                <w:color w:val="333333"/>
                <w:sz w:val="20"/>
              </w:rPr>
              <w:t xml:space="preserve">750,00 </w:t>
            </w:r>
            <w:r>
              <w:t xml:space="preserve"> </w:t>
            </w:r>
          </w:p>
        </w:tc>
        <w:tc>
          <w:tcPr>
            <w:tcW w:w="893" w:type="dxa"/>
            <w:tcBorders>
              <w:top w:val="nil"/>
              <w:left w:val="nil"/>
              <w:bottom w:val="nil"/>
              <w:right w:val="nil"/>
            </w:tcBorders>
            <w:shd w:val="clear" w:color="auto" w:fill="CCCCFF"/>
            <w:vAlign w:val="bottom"/>
          </w:tcPr>
          <w:p w:rsidR="003A7922" w:rsidRDefault="004D1714">
            <w:pPr>
              <w:spacing w:after="0" w:line="259" w:lineRule="auto"/>
              <w:ind w:left="112" w:right="0" w:firstLine="0"/>
              <w:jc w:val="left"/>
            </w:pPr>
            <w:r>
              <w:rPr>
                <w:b/>
                <w:color w:val="333333"/>
                <w:sz w:val="20"/>
              </w:rPr>
              <w:t xml:space="preserve">10,71% </w:t>
            </w:r>
          </w:p>
        </w:tc>
      </w:tr>
      <w:tr w:rsidR="003A7922">
        <w:trPr>
          <w:trHeight w:val="260"/>
        </w:trPr>
        <w:tc>
          <w:tcPr>
            <w:tcW w:w="5958" w:type="dxa"/>
            <w:tcBorders>
              <w:top w:val="nil"/>
              <w:left w:val="nil"/>
              <w:bottom w:val="nil"/>
              <w:right w:val="nil"/>
            </w:tcBorders>
          </w:tcPr>
          <w:p w:rsidR="003A7922" w:rsidRDefault="004D1714">
            <w:pPr>
              <w:tabs>
                <w:tab w:val="center" w:pos="2908"/>
              </w:tabs>
              <w:spacing w:after="0" w:line="259" w:lineRule="auto"/>
              <w:ind w:left="0" w:right="0" w:firstLine="0"/>
              <w:jc w:val="left"/>
            </w:pPr>
            <w:r>
              <w:rPr>
                <w:b/>
                <w:sz w:val="20"/>
              </w:rPr>
              <w:t xml:space="preserve">323  </w:t>
            </w:r>
            <w:r>
              <w:rPr>
                <w:b/>
                <w:sz w:val="20"/>
              </w:rPr>
              <w:tab/>
              <w:t xml:space="preserve">Rashodi za usluge </w:t>
            </w:r>
            <w:r>
              <w:t xml:space="preserve"> </w:t>
            </w:r>
          </w:p>
        </w:tc>
        <w:tc>
          <w:tcPr>
            <w:tcW w:w="1336" w:type="dxa"/>
            <w:tcBorders>
              <w:top w:val="nil"/>
              <w:left w:val="nil"/>
              <w:bottom w:val="nil"/>
              <w:right w:val="nil"/>
            </w:tcBorders>
          </w:tcPr>
          <w:p w:rsidR="003A7922" w:rsidRDefault="004D1714">
            <w:pPr>
              <w:spacing w:after="0" w:line="259" w:lineRule="auto"/>
              <w:ind w:left="112" w:right="0" w:firstLine="0"/>
              <w:jc w:val="left"/>
            </w:pPr>
            <w:r>
              <w:rPr>
                <w:b/>
                <w:sz w:val="20"/>
              </w:rPr>
              <w:t xml:space="preserve">7.000,00 </w:t>
            </w:r>
            <w:r>
              <w:t xml:space="preserve"> </w:t>
            </w:r>
          </w:p>
        </w:tc>
        <w:tc>
          <w:tcPr>
            <w:tcW w:w="1104" w:type="dxa"/>
            <w:tcBorders>
              <w:top w:val="nil"/>
              <w:left w:val="nil"/>
              <w:bottom w:val="nil"/>
              <w:right w:val="nil"/>
            </w:tcBorders>
          </w:tcPr>
          <w:p w:rsidR="003A7922" w:rsidRDefault="004D1714">
            <w:pPr>
              <w:spacing w:after="0" w:line="259" w:lineRule="auto"/>
              <w:ind w:left="62" w:right="0" w:firstLine="0"/>
              <w:jc w:val="center"/>
            </w:pPr>
            <w:r>
              <w:rPr>
                <w:b/>
                <w:sz w:val="20"/>
              </w:rPr>
              <w:t xml:space="preserve">750,00 </w:t>
            </w:r>
            <w:r>
              <w:t xml:space="preserve"> </w:t>
            </w:r>
          </w:p>
        </w:tc>
        <w:tc>
          <w:tcPr>
            <w:tcW w:w="893" w:type="dxa"/>
            <w:tcBorders>
              <w:top w:val="nil"/>
              <w:left w:val="nil"/>
              <w:bottom w:val="nil"/>
              <w:right w:val="nil"/>
            </w:tcBorders>
          </w:tcPr>
          <w:p w:rsidR="003A7922" w:rsidRDefault="004D1714">
            <w:pPr>
              <w:spacing w:after="0" w:line="259" w:lineRule="auto"/>
              <w:ind w:left="112" w:right="0" w:firstLine="0"/>
              <w:jc w:val="left"/>
            </w:pPr>
            <w:r>
              <w:rPr>
                <w:b/>
                <w:sz w:val="20"/>
              </w:rPr>
              <w:t xml:space="preserve">10,71% </w:t>
            </w:r>
          </w:p>
        </w:tc>
      </w:tr>
      <w:tr w:rsidR="003A7922">
        <w:trPr>
          <w:trHeight w:val="480"/>
        </w:trPr>
        <w:tc>
          <w:tcPr>
            <w:tcW w:w="5958" w:type="dxa"/>
            <w:tcBorders>
              <w:top w:val="nil"/>
              <w:left w:val="nil"/>
              <w:bottom w:val="nil"/>
              <w:right w:val="nil"/>
            </w:tcBorders>
          </w:tcPr>
          <w:p w:rsidR="003A7922" w:rsidRDefault="004D1714">
            <w:pPr>
              <w:tabs>
                <w:tab w:val="center" w:pos="3321"/>
                <w:tab w:val="center" w:pos="5634"/>
              </w:tabs>
              <w:spacing w:after="0" w:line="259" w:lineRule="auto"/>
              <w:ind w:left="0" w:right="0" w:firstLine="0"/>
              <w:jc w:val="left"/>
            </w:pPr>
            <w:r>
              <w:rPr>
                <w:sz w:val="20"/>
              </w:rPr>
              <w:t xml:space="preserve">3237  </w:t>
            </w:r>
            <w:r>
              <w:rPr>
                <w:sz w:val="20"/>
              </w:rPr>
              <w:tab/>
              <w:t xml:space="preserve">Intelektualne i osobne usluge  </w:t>
            </w:r>
            <w:r>
              <w:rPr>
                <w:sz w:val="20"/>
              </w:rPr>
              <w:tab/>
              <w:t xml:space="preserve"> </w:t>
            </w:r>
            <w:r>
              <w:t xml:space="preserve"> </w:t>
            </w:r>
          </w:p>
        </w:tc>
        <w:tc>
          <w:tcPr>
            <w:tcW w:w="1336" w:type="dxa"/>
            <w:tcBorders>
              <w:top w:val="nil"/>
              <w:left w:val="nil"/>
              <w:bottom w:val="nil"/>
              <w:right w:val="nil"/>
            </w:tcBorders>
          </w:tcPr>
          <w:p w:rsidR="003A7922" w:rsidRDefault="004D1714">
            <w:pPr>
              <w:spacing w:after="0" w:line="259" w:lineRule="auto"/>
              <w:ind w:left="0" w:right="0" w:firstLine="0"/>
              <w:jc w:val="left"/>
            </w:pPr>
            <w:r>
              <w:t xml:space="preserve"> </w:t>
            </w:r>
          </w:p>
        </w:tc>
        <w:tc>
          <w:tcPr>
            <w:tcW w:w="1104" w:type="dxa"/>
            <w:tcBorders>
              <w:top w:val="nil"/>
              <w:left w:val="nil"/>
              <w:bottom w:val="nil"/>
              <w:right w:val="nil"/>
            </w:tcBorders>
          </w:tcPr>
          <w:p w:rsidR="003A7922" w:rsidRDefault="004D1714">
            <w:pPr>
              <w:spacing w:after="0" w:line="259" w:lineRule="auto"/>
              <w:ind w:left="62" w:right="0" w:firstLine="0"/>
              <w:jc w:val="center"/>
            </w:pPr>
            <w:r>
              <w:rPr>
                <w:sz w:val="20"/>
              </w:rPr>
              <w:t xml:space="preserve">750,00 </w:t>
            </w:r>
            <w:r>
              <w:t xml:space="preserve"> </w:t>
            </w:r>
          </w:p>
        </w:tc>
        <w:tc>
          <w:tcPr>
            <w:tcW w:w="893" w:type="dxa"/>
            <w:tcBorders>
              <w:top w:val="nil"/>
              <w:left w:val="nil"/>
              <w:bottom w:val="nil"/>
              <w:right w:val="nil"/>
            </w:tcBorders>
            <w:vAlign w:val="bottom"/>
          </w:tcPr>
          <w:p w:rsidR="003A7922" w:rsidRDefault="004D1714">
            <w:pPr>
              <w:spacing w:after="0" w:line="259" w:lineRule="auto"/>
              <w:ind w:left="0" w:right="-8" w:firstLine="0"/>
              <w:jc w:val="right"/>
            </w:pPr>
            <w:r>
              <w:rPr>
                <w:sz w:val="20"/>
              </w:rPr>
              <w:t xml:space="preserve"> </w:t>
            </w:r>
          </w:p>
        </w:tc>
      </w:tr>
      <w:tr w:rsidR="003A7922">
        <w:trPr>
          <w:trHeight w:val="278"/>
        </w:trPr>
        <w:tc>
          <w:tcPr>
            <w:tcW w:w="5958" w:type="dxa"/>
            <w:tcBorders>
              <w:top w:val="nil"/>
              <w:left w:val="nil"/>
              <w:bottom w:val="nil"/>
              <w:right w:val="nil"/>
            </w:tcBorders>
            <w:shd w:val="clear" w:color="auto" w:fill="CCCCFF"/>
          </w:tcPr>
          <w:p w:rsidR="003A7922" w:rsidRDefault="004D1714">
            <w:pPr>
              <w:spacing w:after="0" w:line="259" w:lineRule="auto"/>
              <w:ind w:left="112" w:right="0" w:firstLine="0"/>
              <w:jc w:val="left"/>
            </w:pPr>
            <w:r>
              <w:rPr>
                <w:b/>
                <w:color w:val="333333"/>
                <w:sz w:val="20"/>
              </w:rPr>
              <w:t xml:space="preserve">Izvor 5. POMOĆI </w:t>
            </w:r>
            <w:r>
              <w:t xml:space="preserve"> </w:t>
            </w:r>
          </w:p>
        </w:tc>
        <w:tc>
          <w:tcPr>
            <w:tcW w:w="1336" w:type="dxa"/>
            <w:tcBorders>
              <w:top w:val="nil"/>
              <w:left w:val="nil"/>
              <w:bottom w:val="nil"/>
              <w:right w:val="nil"/>
            </w:tcBorders>
            <w:shd w:val="clear" w:color="auto" w:fill="CCCCFF"/>
          </w:tcPr>
          <w:p w:rsidR="003A7922" w:rsidRDefault="004D1714">
            <w:pPr>
              <w:spacing w:after="0" w:line="259" w:lineRule="auto"/>
              <w:ind w:left="0" w:right="0" w:firstLine="0"/>
              <w:jc w:val="left"/>
            </w:pPr>
            <w:r>
              <w:rPr>
                <w:b/>
                <w:color w:val="333333"/>
                <w:sz w:val="20"/>
              </w:rPr>
              <w:t xml:space="preserve">44.000,00 </w:t>
            </w:r>
            <w:r>
              <w:t xml:space="preserve"> </w:t>
            </w:r>
          </w:p>
        </w:tc>
        <w:tc>
          <w:tcPr>
            <w:tcW w:w="1104" w:type="dxa"/>
            <w:tcBorders>
              <w:top w:val="nil"/>
              <w:left w:val="nil"/>
              <w:bottom w:val="nil"/>
              <w:right w:val="nil"/>
            </w:tcBorders>
            <w:shd w:val="clear" w:color="auto" w:fill="CCCCFF"/>
          </w:tcPr>
          <w:p w:rsidR="003A7922" w:rsidRDefault="004D1714">
            <w:pPr>
              <w:spacing w:after="0" w:line="259" w:lineRule="auto"/>
              <w:ind w:left="0" w:right="0" w:firstLine="0"/>
              <w:jc w:val="left"/>
            </w:pPr>
            <w:r>
              <w:rPr>
                <w:b/>
                <w:color w:val="333333"/>
                <w:sz w:val="20"/>
              </w:rPr>
              <w:t xml:space="preserve">43.999,98 </w:t>
            </w:r>
            <w:r>
              <w:t xml:space="preserve"> </w:t>
            </w:r>
          </w:p>
        </w:tc>
        <w:tc>
          <w:tcPr>
            <w:tcW w:w="893" w:type="dxa"/>
            <w:tcBorders>
              <w:top w:val="nil"/>
              <w:left w:val="nil"/>
              <w:bottom w:val="nil"/>
              <w:right w:val="nil"/>
            </w:tcBorders>
            <w:shd w:val="clear" w:color="auto" w:fill="CCCCFF"/>
          </w:tcPr>
          <w:p w:rsidR="003A7922" w:rsidRDefault="004D1714">
            <w:pPr>
              <w:spacing w:after="0" w:line="259" w:lineRule="auto"/>
              <w:ind w:left="0" w:right="0" w:firstLine="0"/>
            </w:pPr>
            <w:r>
              <w:rPr>
                <w:b/>
                <w:color w:val="333333"/>
                <w:sz w:val="20"/>
              </w:rPr>
              <w:t xml:space="preserve">100,00% </w:t>
            </w:r>
          </w:p>
        </w:tc>
      </w:tr>
      <w:tr w:rsidR="003A7922">
        <w:trPr>
          <w:trHeight w:val="502"/>
        </w:trPr>
        <w:tc>
          <w:tcPr>
            <w:tcW w:w="7294" w:type="dxa"/>
            <w:gridSpan w:val="2"/>
            <w:tcBorders>
              <w:top w:val="nil"/>
              <w:left w:val="nil"/>
              <w:bottom w:val="nil"/>
              <w:right w:val="nil"/>
            </w:tcBorders>
            <w:shd w:val="clear" w:color="auto" w:fill="CCCCFF"/>
          </w:tcPr>
          <w:p w:rsidR="003A7922" w:rsidRDefault="004D1714">
            <w:pPr>
              <w:tabs>
                <w:tab w:val="center" w:pos="1119"/>
                <w:tab w:val="center" w:pos="2076"/>
                <w:tab w:val="center" w:pos="3268"/>
                <w:tab w:val="center" w:pos="4139"/>
                <w:tab w:val="center" w:pos="5258"/>
              </w:tabs>
              <w:spacing w:after="67" w:line="259" w:lineRule="auto"/>
              <w:ind w:left="0" w:right="0" w:firstLine="0"/>
              <w:jc w:val="left"/>
            </w:pPr>
            <w:r>
              <w:rPr>
                <w:b/>
                <w:color w:val="333333"/>
                <w:sz w:val="20"/>
              </w:rPr>
              <w:t xml:space="preserve">Izvor </w:t>
            </w:r>
            <w:r>
              <w:rPr>
                <w:b/>
                <w:color w:val="333333"/>
                <w:sz w:val="20"/>
              </w:rPr>
              <w:tab/>
              <w:t xml:space="preserve">5.2. </w:t>
            </w:r>
            <w:r>
              <w:rPr>
                <w:b/>
                <w:color w:val="333333"/>
                <w:sz w:val="20"/>
              </w:rPr>
              <w:tab/>
              <w:t xml:space="preserve">TEKUĆE </w:t>
            </w:r>
            <w:r>
              <w:rPr>
                <w:b/>
                <w:color w:val="333333"/>
                <w:sz w:val="20"/>
              </w:rPr>
              <w:tab/>
              <w:t xml:space="preserve">POMOĆI </w:t>
            </w:r>
            <w:r>
              <w:rPr>
                <w:b/>
                <w:color w:val="333333"/>
                <w:sz w:val="20"/>
              </w:rPr>
              <w:tab/>
              <w:t xml:space="preserve">IZ </w:t>
            </w:r>
            <w:r>
              <w:rPr>
                <w:b/>
                <w:color w:val="333333"/>
                <w:sz w:val="20"/>
              </w:rPr>
              <w:tab/>
              <w:t xml:space="preserve">PRORAČUNA </w:t>
            </w:r>
          </w:p>
          <w:p w:rsidR="003A7922" w:rsidRDefault="004D1714">
            <w:pPr>
              <w:tabs>
                <w:tab w:val="center" w:pos="6403"/>
              </w:tabs>
              <w:spacing w:after="0" w:line="259" w:lineRule="auto"/>
              <w:ind w:left="0" w:right="0" w:firstLine="0"/>
              <w:jc w:val="left"/>
            </w:pPr>
            <w:r>
              <w:rPr>
                <w:b/>
                <w:color w:val="333333"/>
                <w:sz w:val="20"/>
              </w:rPr>
              <w:t xml:space="preserve">PRORAČUNSKOG KORISNIKA </w:t>
            </w:r>
            <w:r>
              <w:t xml:space="preserve"> </w:t>
            </w:r>
            <w:r>
              <w:tab/>
            </w:r>
            <w:r>
              <w:rPr>
                <w:b/>
                <w:color w:val="333333"/>
                <w:sz w:val="20"/>
              </w:rPr>
              <w:t xml:space="preserve">44.000,00 </w:t>
            </w:r>
            <w:r>
              <w:t xml:space="preserve"> </w:t>
            </w:r>
          </w:p>
        </w:tc>
        <w:tc>
          <w:tcPr>
            <w:tcW w:w="1104" w:type="dxa"/>
            <w:tcBorders>
              <w:top w:val="nil"/>
              <w:left w:val="nil"/>
              <w:bottom w:val="nil"/>
              <w:right w:val="nil"/>
            </w:tcBorders>
            <w:shd w:val="clear" w:color="auto" w:fill="CCCCFF"/>
            <w:vAlign w:val="bottom"/>
          </w:tcPr>
          <w:p w:rsidR="003A7922" w:rsidRDefault="004D1714">
            <w:pPr>
              <w:spacing w:after="0" w:line="259" w:lineRule="auto"/>
              <w:ind w:left="0" w:right="0" w:firstLine="0"/>
              <w:jc w:val="left"/>
            </w:pPr>
            <w:r>
              <w:rPr>
                <w:b/>
                <w:color w:val="333333"/>
                <w:sz w:val="20"/>
              </w:rPr>
              <w:t xml:space="preserve">43.999,98 </w:t>
            </w:r>
            <w:r>
              <w:t xml:space="preserve"> </w:t>
            </w:r>
          </w:p>
        </w:tc>
        <w:tc>
          <w:tcPr>
            <w:tcW w:w="893" w:type="dxa"/>
            <w:tcBorders>
              <w:top w:val="nil"/>
              <w:left w:val="nil"/>
              <w:bottom w:val="nil"/>
              <w:right w:val="nil"/>
            </w:tcBorders>
            <w:shd w:val="clear" w:color="auto" w:fill="CCCCFF"/>
            <w:vAlign w:val="bottom"/>
          </w:tcPr>
          <w:p w:rsidR="003A7922" w:rsidRDefault="004D1714">
            <w:pPr>
              <w:spacing w:after="0" w:line="259" w:lineRule="auto"/>
              <w:ind w:left="0" w:right="0" w:firstLine="0"/>
            </w:pPr>
            <w:r>
              <w:rPr>
                <w:b/>
                <w:color w:val="333333"/>
                <w:sz w:val="20"/>
              </w:rPr>
              <w:t xml:space="preserve">100,00% </w:t>
            </w:r>
          </w:p>
        </w:tc>
      </w:tr>
    </w:tbl>
    <w:p w:rsidR="003A7922" w:rsidRDefault="004D1714">
      <w:pPr>
        <w:tabs>
          <w:tab w:val="center" w:pos="1584"/>
          <w:tab w:val="center" w:pos="4068"/>
          <w:tab w:val="center" w:pos="7820"/>
          <w:tab w:val="center" w:pos="9661"/>
        </w:tabs>
        <w:spacing w:after="70" w:line="253" w:lineRule="auto"/>
        <w:ind w:left="0" w:right="0" w:firstLine="0"/>
        <w:jc w:val="left"/>
      </w:pPr>
      <w:r>
        <w:rPr>
          <w:rFonts w:ascii="Calibri" w:eastAsia="Calibri" w:hAnsi="Calibri" w:cs="Calibri"/>
          <w:sz w:val="22"/>
        </w:rPr>
        <w:tab/>
      </w:r>
      <w:r>
        <w:rPr>
          <w:b/>
          <w:sz w:val="20"/>
        </w:rPr>
        <w:t xml:space="preserve">311  </w:t>
      </w:r>
      <w:r>
        <w:rPr>
          <w:b/>
          <w:sz w:val="20"/>
        </w:rPr>
        <w:tab/>
        <w:t xml:space="preserve">Plaće (Bruto)  </w:t>
      </w:r>
      <w:r>
        <w:rPr>
          <w:b/>
          <w:sz w:val="20"/>
        </w:rPr>
        <w:tab/>
        <w:t xml:space="preserve">37.770,00  </w:t>
      </w:r>
      <w:r>
        <w:rPr>
          <w:b/>
          <w:sz w:val="20"/>
        </w:rPr>
        <w:tab/>
      </w:r>
      <w:r>
        <w:rPr>
          <w:b/>
          <w:sz w:val="20"/>
        </w:rPr>
        <w:t xml:space="preserve">37.768,24 100,00% </w:t>
      </w:r>
      <w:r>
        <w:t xml:space="preserve"> </w:t>
      </w:r>
    </w:p>
    <w:p w:rsidR="003A7922" w:rsidRDefault="004D1714">
      <w:pPr>
        <w:tabs>
          <w:tab w:val="center" w:pos="1640"/>
          <w:tab w:val="center" w:pos="4392"/>
          <w:tab w:val="center" w:pos="7050"/>
          <w:tab w:val="center" w:pos="9152"/>
          <w:tab w:val="center" w:pos="10604"/>
        </w:tabs>
        <w:spacing w:after="74" w:line="260" w:lineRule="auto"/>
        <w:ind w:left="0" w:right="0" w:firstLine="0"/>
        <w:jc w:val="left"/>
      </w:pPr>
      <w:r>
        <w:rPr>
          <w:rFonts w:ascii="Calibri" w:eastAsia="Calibri" w:hAnsi="Calibri" w:cs="Calibri"/>
          <w:sz w:val="22"/>
        </w:rPr>
        <w:tab/>
      </w:r>
      <w:r>
        <w:rPr>
          <w:sz w:val="20"/>
        </w:rPr>
        <w:t xml:space="preserve">3111  </w:t>
      </w:r>
      <w:r>
        <w:rPr>
          <w:sz w:val="20"/>
        </w:rPr>
        <w:tab/>
        <w:t xml:space="preserve">Plaće za redovan rad  </w:t>
      </w:r>
      <w:r>
        <w:rPr>
          <w:sz w:val="20"/>
        </w:rPr>
        <w:tab/>
        <w:t xml:space="preserve">  </w:t>
      </w:r>
      <w:r>
        <w:rPr>
          <w:sz w:val="20"/>
        </w:rPr>
        <w:tab/>
        <w:t xml:space="preserve">37.768,24  </w:t>
      </w:r>
      <w:r>
        <w:rPr>
          <w:sz w:val="20"/>
        </w:rPr>
        <w:tab/>
        <w:t xml:space="preserve"> </w:t>
      </w:r>
      <w:r>
        <w:t xml:space="preserve"> </w:t>
      </w:r>
    </w:p>
    <w:p w:rsidR="003A7922" w:rsidRDefault="004D1714">
      <w:pPr>
        <w:tabs>
          <w:tab w:val="center" w:pos="1584"/>
          <w:tab w:val="center" w:pos="4340"/>
          <w:tab w:val="center" w:pos="7870"/>
          <w:tab w:val="center" w:pos="9717"/>
        </w:tabs>
        <w:spacing w:after="3" w:line="253" w:lineRule="auto"/>
        <w:ind w:left="0" w:right="0" w:firstLine="0"/>
        <w:jc w:val="left"/>
      </w:pPr>
      <w:r>
        <w:rPr>
          <w:rFonts w:ascii="Calibri" w:eastAsia="Calibri" w:hAnsi="Calibri" w:cs="Calibri"/>
          <w:sz w:val="22"/>
        </w:rPr>
        <w:tab/>
      </w:r>
      <w:r>
        <w:rPr>
          <w:b/>
          <w:sz w:val="20"/>
        </w:rPr>
        <w:t xml:space="preserve">313  </w:t>
      </w:r>
      <w:r>
        <w:rPr>
          <w:b/>
          <w:sz w:val="20"/>
        </w:rPr>
        <w:tab/>
        <w:t xml:space="preserve">Doprinosi na plaće  </w:t>
      </w:r>
      <w:r>
        <w:rPr>
          <w:b/>
          <w:sz w:val="20"/>
        </w:rPr>
        <w:tab/>
        <w:t xml:space="preserve">6.230,00  </w:t>
      </w:r>
      <w:r>
        <w:rPr>
          <w:b/>
          <w:sz w:val="20"/>
        </w:rPr>
        <w:tab/>
        <w:t xml:space="preserve">6.231,74 100,03% </w:t>
      </w:r>
      <w:r>
        <w:t xml:space="preserve"> </w:t>
      </w:r>
    </w:p>
    <w:p w:rsidR="003A7922" w:rsidRDefault="004D1714">
      <w:pPr>
        <w:spacing w:line="260" w:lineRule="auto"/>
        <w:ind w:left="3455" w:right="905"/>
        <w:jc w:val="left"/>
      </w:pPr>
      <w:r>
        <w:rPr>
          <w:sz w:val="20"/>
        </w:rPr>
        <w:t xml:space="preserve">Doprinosi za obvezno zdravstveno </w:t>
      </w:r>
      <w:r>
        <w:t xml:space="preserve"> </w:t>
      </w:r>
    </w:p>
    <w:p w:rsidR="003A7922" w:rsidRDefault="004D1714">
      <w:pPr>
        <w:tabs>
          <w:tab w:val="center" w:pos="1640"/>
          <w:tab w:val="center" w:pos="3907"/>
          <w:tab w:val="center" w:pos="7050"/>
          <w:tab w:val="center" w:pos="9206"/>
          <w:tab w:val="center" w:pos="10604"/>
        </w:tabs>
        <w:spacing w:line="260" w:lineRule="auto"/>
        <w:ind w:left="0" w:right="0" w:firstLine="0"/>
        <w:jc w:val="left"/>
      </w:pPr>
      <w:r>
        <w:rPr>
          <w:rFonts w:ascii="Calibri" w:eastAsia="Calibri" w:hAnsi="Calibri" w:cs="Calibri"/>
          <w:sz w:val="22"/>
        </w:rPr>
        <w:tab/>
      </w:r>
      <w:r>
        <w:rPr>
          <w:sz w:val="20"/>
        </w:rPr>
        <w:t xml:space="preserve">3132  </w:t>
      </w:r>
      <w:r>
        <w:rPr>
          <w:sz w:val="20"/>
        </w:rPr>
        <w:tab/>
        <w:t xml:space="preserve">osiguranje  </w:t>
      </w:r>
      <w:r>
        <w:rPr>
          <w:sz w:val="20"/>
        </w:rPr>
        <w:tab/>
        <w:t xml:space="preserve">  </w:t>
      </w:r>
      <w:r>
        <w:rPr>
          <w:sz w:val="20"/>
        </w:rPr>
        <w:tab/>
        <w:t xml:space="preserve">6.231,74  </w:t>
      </w:r>
      <w:r>
        <w:rPr>
          <w:sz w:val="20"/>
        </w:rPr>
        <w:tab/>
        <w:t xml:space="preserve"> </w:t>
      </w:r>
      <w:r>
        <w:t xml:space="preserve"> </w:t>
      </w:r>
    </w:p>
    <w:tbl>
      <w:tblPr>
        <w:tblStyle w:val="TableGrid"/>
        <w:tblW w:w="9291" w:type="dxa"/>
        <w:tblInd w:w="1417" w:type="dxa"/>
        <w:tblCellMar>
          <w:top w:w="9" w:type="dxa"/>
          <w:left w:w="0" w:type="dxa"/>
          <w:bottom w:w="19" w:type="dxa"/>
          <w:right w:w="49" w:type="dxa"/>
        </w:tblCellMar>
        <w:tblLook w:val="04A0" w:firstRow="1" w:lastRow="0" w:firstColumn="1" w:lastColumn="0" w:noHBand="0" w:noVBand="1"/>
      </w:tblPr>
      <w:tblGrid>
        <w:gridCol w:w="5958"/>
        <w:gridCol w:w="1332"/>
        <w:gridCol w:w="1333"/>
        <w:gridCol w:w="668"/>
      </w:tblGrid>
      <w:tr w:rsidR="003A7922">
        <w:trPr>
          <w:trHeight w:val="986"/>
        </w:trPr>
        <w:tc>
          <w:tcPr>
            <w:tcW w:w="5958" w:type="dxa"/>
            <w:tcBorders>
              <w:top w:val="nil"/>
              <w:left w:val="nil"/>
              <w:bottom w:val="single" w:sz="2" w:space="0" w:color="CCCCFF"/>
              <w:right w:val="nil"/>
            </w:tcBorders>
            <w:shd w:val="clear" w:color="auto" w:fill="FFFF99"/>
          </w:tcPr>
          <w:p w:rsidR="003A7922" w:rsidRDefault="004D1714">
            <w:pPr>
              <w:tabs>
                <w:tab w:val="center" w:pos="3614"/>
                <w:tab w:val="center" w:pos="5634"/>
              </w:tabs>
              <w:spacing w:after="0" w:line="259" w:lineRule="auto"/>
              <w:ind w:left="0" w:right="0" w:firstLine="0"/>
              <w:jc w:val="left"/>
            </w:pPr>
            <w:r>
              <w:rPr>
                <w:rFonts w:ascii="Calibri" w:eastAsia="Calibri" w:hAnsi="Calibri" w:cs="Calibri"/>
                <w:sz w:val="22"/>
              </w:rPr>
              <w:tab/>
            </w:r>
            <w:r>
              <w:rPr>
                <w:b/>
                <w:sz w:val="20"/>
              </w:rPr>
              <w:t xml:space="preserve">Kapitalni projekt: PROGRAMSKA </w:t>
            </w:r>
            <w:r>
              <w:t xml:space="preserve"> </w:t>
            </w:r>
            <w:r>
              <w:tab/>
              <w:t xml:space="preserve"> </w:t>
            </w:r>
          </w:p>
          <w:p w:rsidR="003A7922" w:rsidRDefault="004D1714">
            <w:pPr>
              <w:spacing w:after="53" w:line="259" w:lineRule="auto"/>
              <w:ind w:left="2029" w:right="0" w:firstLine="0"/>
              <w:jc w:val="left"/>
            </w:pPr>
            <w:r>
              <w:rPr>
                <w:b/>
                <w:sz w:val="20"/>
              </w:rPr>
              <w:t xml:space="preserve">AKTIVNOST - </w:t>
            </w:r>
            <w:r>
              <w:rPr>
                <w:b/>
                <w:sz w:val="20"/>
              </w:rPr>
              <w:t xml:space="preserve">VLAŠKI PUTI- IZRADA </w:t>
            </w:r>
          </w:p>
          <w:p w:rsidR="003A7922" w:rsidRDefault="004D1714">
            <w:pPr>
              <w:spacing w:after="21" w:line="259" w:lineRule="auto"/>
              <w:ind w:left="436" w:right="0" w:firstLine="0"/>
              <w:jc w:val="center"/>
            </w:pPr>
            <w:r>
              <w:rPr>
                <w:b/>
                <w:sz w:val="20"/>
              </w:rPr>
              <w:t xml:space="preserve">DIGITALNIH SADRŽAJA </w:t>
            </w:r>
            <w:r>
              <w:t xml:space="preserve"> </w:t>
            </w:r>
          </w:p>
          <w:p w:rsidR="003A7922" w:rsidRDefault="004D1714">
            <w:pPr>
              <w:tabs>
                <w:tab w:val="center" w:pos="3087"/>
              </w:tabs>
              <w:spacing w:after="0" w:line="259" w:lineRule="auto"/>
              <w:ind w:left="0" w:right="0" w:firstLine="0"/>
              <w:jc w:val="left"/>
            </w:pPr>
            <w:r>
              <w:rPr>
                <w:b/>
                <w:sz w:val="20"/>
              </w:rPr>
              <w:t xml:space="preserve">K800001  </w:t>
            </w:r>
            <w:r>
              <w:rPr>
                <w:b/>
                <w:sz w:val="20"/>
              </w:rPr>
              <w:tab/>
              <w:t xml:space="preserve">NA VLAŠKOM JEZIKU </w:t>
            </w:r>
            <w:r>
              <w:t xml:space="preserve"> </w:t>
            </w:r>
          </w:p>
        </w:tc>
        <w:tc>
          <w:tcPr>
            <w:tcW w:w="1332" w:type="dxa"/>
            <w:tcBorders>
              <w:top w:val="nil"/>
              <w:left w:val="nil"/>
              <w:bottom w:val="nil"/>
              <w:right w:val="nil"/>
            </w:tcBorders>
            <w:shd w:val="clear" w:color="auto" w:fill="FFFF99"/>
            <w:vAlign w:val="bottom"/>
          </w:tcPr>
          <w:p w:rsidR="003A7922" w:rsidRDefault="004D1714">
            <w:pPr>
              <w:spacing w:after="0" w:line="259" w:lineRule="auto"/>
              <w:ind w:left="0" w:right="0" w:firstLine="0"/>
              <w:jc w:val="left"/>
            </w:pPr>
            <w:r>
              <w:rPr>
                <w:b/>
                <w:sz w:val="20"/>
                <w:u w:val="single" w:color="CCCCFF"/>
              </w:rPr>
              <w:t xml:space="preserve">25.075,00 </w:t>
            </w:r>
            <w:r>
              <w:rPr>
                <w:u w:val="single" w:color="CCCCFF"/>
              </w:rPr>
              <w:t xml:space="preserve"> </w:t>
            </w:r>
          </w:p>
        </w:tc>
        <w:tc>
          <w:tcPr>
            <w:tcW w:w="1333" w:type="dxa"/>
            <w:tcBorders>
              <w:top w:val="nil"/>
              <w:left w:val="nil"/>
              <w:bottom w:val="nil"/>
              <w:right w:val="nil"/>
            </w:tcBorders>
            <w:shd w:val="clear" w:color="auto" w:fill="FFFF99"/>
            <w:vAlign w:val="bottom"/>
          </w:tcPr>
          <w:p w:rsidR="003A7922" w:rsidRDefault="004D1714">
            <w:pPr>
              <w:spacing w:after="0" w:line="259" w:lineRule="auto"/>
              <w:ind w:left="116" w:right="0" w:firstLine="0"/>
              <w:jc w:val="center"/>
            </w:pPr>
            <w:r>
              <w:rPr>
                <w:b/>
                <w:sz w:val="20"/>
                <w:u w:val="single" w:color="CCCCFF"/>
              </w:rPr>
              <w:t xml:space="preserve">0,00 </w:t>
            </w:r>
            <w:r>
              <w:rPr>
                <w:u w:val="single" w:color="CCCCFF"/>
              </w:rPr>
              <w:t xml:space="preserve"> </w:t>
            </w:r>
          </w:p>
        </w:tc>
        <w:tc>
          <w:tcPr>
            <w:tcW w:w="668" w:type="dxa"/>
            <w:tcBorders>
              <w:top w:val="nil"/>
              <w:left w:val="nil"/>
              <w:bottom w:val="nil"/>
              <w:right w:val="nil"/>
            </w:tcBorders>
            <w:shd w:val="clear" w:color="auto" w:fill="FFFF99"/>
            <w:vAlign w:val="bottom"/>
          </w:tcPr>
          <w:p w:rsidR="003A7922" w:rsidRDefault="004D1714">
            <w:pPr>
              <w:spacing w:after="0" w:line="259" w:lineRule="auto"/>
              <w:ind w:left="0" w:right="0" w:firstLine="0"/>
            </w:pPr>
            <w:r>
              <w:rPr>
                <w:b/>
                <w:sz w:val="20"/>
                <w:u w:val="single" w:color="CCCCFF"/>
              </w:rPr>
              <w:t xml:space="preserve">0,00% </w:t>
            </w:r>
          </w:p>
        </w:tc>
      </w:tr>
      <w:tr w:rsidR="003A7922">
        <w:trPr>
          <w:trHeight w:val="355"/>
        </w:trPr>
        <w:tc>
          <w:tcPr>
            <w:tcW w:w="5958" w:type="dxa"/>
            <w:tcBorders>
              <w:top w:val="single" w:sz="2" w:space="0" w:color="CCCCFF"/>
              <w:left w:val="nil"/>
              <w:bottom w:val="nil"/>
              <w:right w:val="nil"/>
            </w:tcBorders>
            <w:shd w:val="clear" w:color="auto" w:fill="CCCCFF"/>
          </w:tcPr>
          <w:p w:rsidR="003A7922" w:rsidRDefault="004D1714">
            <w:pPr>
              <w:tabs>
                <w:tab w:val="center" w:pos="5634"/>
              </w:tabs>
              <w:spacing w:after="0" w:line="259" w:lineRule="auto"/>
              <w:ind w:left="0" w:right="0" w:firstLine="0"/>
              <w:jc w:val="left"/>
            </w:pPr>
            <w:r>
              <w:rPr>
                <w:b/>
                <w:color w:val="333333"/>
                <w:sz w:val="20"/>
              </w:rPr>
              <w:t xml:space="preserve">Izvor 1. OPĆI PRIHODI I PRIMICI </w:t>
            </w:r>
            <w:r>
              <w:t xml:space="preserve"> </w:t>
            </w:r>
            <w:r>
              <w:tab/>
              <w:t xml:space="preserve"> </w:t>
            </w:r>
          </w:p>
        </w:tc>
        <w:tc>
          <w:tcPr>
            <w:tcW w:w="1332" w:type="dxa"/>
            <w:tcBorders>
              <w:top w:val="nil"/>
              <w:left w:val="nil"/>
              <w:bottom w:val="nil"/>
              <w:right w:val="nil"/>
            </w:tcBorders>
            <w:shd w:val="clear" w:color="auto" w:fill="CCCCFF"/>
          </w:tcPr>
          <w:p w:rsidR="003A7922" w:rsidRDefault="004D1714">
            <w:pPr>
              <w:spacing w:after="0" w:line="259" w:lineRule="auto"/>
              <w:ind w:left="112" w:right="0" w:firstLine="0"/>
              <w:jc w:val="left"/>
            </w:pPr>
            <w:r>
              <w:rPr>
                <w:b/>
                <w:color w:val="333333"/>
                <w:sz w:val="20"/>
              </w:rPr>
              <w:t xml:space="preserve">2.500,00 </w:t>
            </w:r>
            <w:r>
              <w:t xml:space="preserve"> </w:t>
            </w:r>
          </w:p>
        </w:tc>
        <w:tc>
          <w:tcPr>
            <w:tcW w:w="1333" w:type="dxa"/>
            <w:tcBorders>
              <w:top w:val="nil"/>
              <w:left w:val="nil"/>
              <w:bottom w:val="nil"/>
              <w:right w:val="nil"/>
            </w:tcBorders>
            <w:shd w:val="clear" w:color="auto" w:fill="CCCCFF"/>
          </w:tcPr>
          <w:p w:rsidR="003A7922" w:rsidRDefault="004D1714">
            <w:pPr>
              <w:spacing w:after="0" w:line="259" w:lineRule="auto"/>
              <w:ind w:left="116" w:right="0" w:firstLine="0"/>
              <w:jc w:val="center"/>
            </w:pPr>
            <w:r>
              <w:rPr>
                <w:b/>
                <w:color w:val="333333"/>
                <w:sz w:val="20"/>
              </w:rPr>
              <w:t xml:space="preserve">0,00 </w:t>
            </w:r>
            <w:r>
              <w:t xml:space="preserve"> </w:t>
            </w:r>
          </w:p>
        </w:tc>
        <w:tc>
          <w:tcPr>
            <w:tcW w:w="668" w:type="dxa"/>
            <w:tcBorders>
              <w:top w:val="nil"/>
              <w:left w:val="nil"/>
              <w:bottom w:val="nil"/>
              <w:right w:val="nil"/>
            </w:tcBorders>
            <w:shd w:val="clear" w:color="auto" w:fill="CCCCFF"/>
          </w:tcPr>
          <w:p w:rsidR="003A7922" w:rsidRDefault="004D1714">
            <w:pPr>
              <w:spacing w:after="0" w:line="259" w:lineRule="auto"/>
              <w:ind w:left="0" w:right="0" w:firstLine="0"/>
            </w:pPr>
            <w:r>
              <w:rPr>
                <w:b/>
                <w:color w:val="333333"/>
                <w:sz w:val="20"/>
              </w:rPr>
              <w:t xml:space="preserve">0,00% </w:t>
            </w:r>
          </w:p>
        </w:tc>
      </w:tr>
      <w:tr w:rsidR="003A7922">
        <w:trPr>
          <w:trHeight w:val="571"/>
        </w:trPr>
        <w:tc>
          <w:tcPr>
            <w:tcW w:w="5958" w:type="dxa"/>
            <w:tcBorders>
              <w:top w:val="nil"/>
              <w:left w:val="nil"/>
              <w:bottom w:val="nil"/>
              <w:right w:val="nil"/>
            </w:tcBorders>
            <w:shd w:val="clear" w:color="auto" w:fill="CCCCFF"/>
            <w:vAlign w:val="center"/>
          </w:tcPr>
          <w:p w:rsidR="003A7922" w:rsidRDefault="004D1714">
            <w:pPr>
              <w:tabs>
                <w:tab w:val="center" w:pos="5634"/>
              </w:tabs>
              <w:spacing w:after="0" w:line="259" w:lineRule="auto"/>
              <w:ind w:left="0" w:right="0" w:firstLine="0"/>
              <w:jc w:val="left"/>
            </w:pPr>
            <w:r>
              <w:rPr>
                <w:b/>
                <w:color w:val="333333"/>
                <w:sz w:val="20"/>
              </w:rPr>
              <w:t xml:space="preserve">Izvor 1.3. OSTALI OPĆI PRIMICI </w:t>
            </w:r>
            <w:r>
              <w:t xml:space="preserve"> </w:t>
            </w:r>
            <w:r>
              <w:tab/>
              <w:t xml:space="preserve"> </w:t>
            </w:r>
          </w:p>
        </w:tc>
        <w:tc>
          <w:tcPr>
            <w:tcW w:w="1332" w:type="dxa"/>
            <w:tcBorders>
              <w:top w:val="nil"/>
              <w:left w:val="nil"/>
              <w:bottom w:val="nil"/>
              <w:right w:val="nil"/>
            </w:tcBorders>
            <w:shd w:val="clear" w:color="auto" w:fill="CCCCFF"/>
          </w:tcPr>
          <w:p w:rsidR="003A7922" w:rsidRDefault="004D1714">
            <w:pPr>
              <w:spacing w:after="0" w:line="259" w:lineRule="auto"/>
              <w:ind w:left="112" w:right="0" w:firstLine="0"/>
              <w:jc w:val="left"/>
            </w:pPr>
            <w:r>
              <w:rPr>
                <w:b/>
                <w:color w:val="333333"/>
                <w:sz w:val="20"/>
              </w:rPr>
              <w:t xml:space="preserve">2.500,00 </w:t>
            </w:r>
            <w:r>
              <w:t xml:space="preserve"> </w:t>
            </w:r>
          </w:p>
        </w:tc>
        <w:tc>
          <w:tcPr>
            <w:tcW w:w="1333" w:type="dxa"/>
            <w:tcBorders>
              <w:top w:val="nil"/>
              <w:left w:val="nil"/>
              <w:bottom w:val="nil"/>
              <w:right w:val="nil"/>
            </w:tcBorders>
            <w:shd w:val="clear" w:color="auto" w:fill="CCCCFF"/>
          </w:tcPr>
          <w:p w:rsidR="003A7922" w:rsidRDefault="004D1714">
            <w:pPr>
              <w:spacing w:after="0" w:line="259" w:lineRule="auto"/>
              <w:ind w:left="116" w:right="0" w:firstLine="0"/>
              <w:jc w:val="center"/>
            </w:pPr>
            <w:r>
              <w:rPr>
                <w:b/>
                <w:color w:val="333333"/>
                <w:sz w:val="20"/>
              </w:rPr>
              <w:t xml:space="preserve">0,00 </w:t>
            </w:r>
            <w:r>
              <w:t xml:space="preserve"> </w:t>
            </w:r>
          </w:p>
        </w:tc>
        <w:tc>
          <w:tcPr>
            <w:tcW w:w="668" w:type="dxa"/>
            <w:tcBorders>
              <w:top w:val="nil"/>
              <w:left w:val="nil"/>
              <w:bottom w:val="nil"/>
              <w:right w:val="nil"/>
            </w:tcBorders>
            <w:shd w:val="clear" w:color="auto" w:fill="CCCCFF"/>
          </w:tcPr>
          <w:p w:rsidR="003A7922" w:rsidRDefault="004D1714">
            <w:pPr>
              <w:spacing w:after="0" w:line="259" w:lineRule="auto"/>
              <w:ind w:left="0" w:right="0" w:firstLine="0"/>
            </w:pPr>
            <w:r>
              <w:rPr>
                <w:b/>
                <w:color w:val="333333"/>
                <w:sz w:val="20"/>
              </w:rPr>
              <w:t xml:space="preserve">0,00% </w:t>
            </w:r>
          </w:p>
        </w:tc>
      </w:tr>
    </w:tbl>
    <w:p w:rsidR="003A7922" w:rsidRDefault="004D1714">
      <w:pPr>
        <w:tabs>
          <w:tab w:val="center" w:pos="2700"/>
          <w:tab w:val="center" w:pos="4641"/>
          <w:tab w:val="center" w:pos="5861"/>
          <w:tab w:val="center" w:pos="6908"/>
          <w:tab w:val="center" w:pos="9087"/>
          <w:tab w:val="right" w:pos="11723"/>
        </w:tabs>
        <w:spacing w:after="70" w:line="253" w:lineRule="auto"/>
        <w:ind w:left="0" w:right="0" w:firstLine="0"/>
        <w:jc w:val="left"/>
      </w:pPr>
      <w:r>
        <w:rPr>
          <w:rFonts w:ascii="Calibri" w:eastAsia="Calibri" w:hAnsi="Calibri" w:cs="Calibri"/>
          <w:sz w:val="22"/>
        </w:rPr>
        <w:tab/>
      </w:r>
      <w:r>
        <w:rPr>
          <w:b/>
          <w:sz w:val="20"/>
        </w:rPr>
        <w:t xml:space="preserve">323  Rashodi za usluge  </w:t>
      </w:r>
      <w:r>
        <w:rPr>
          <w:b/>
          <w:sz w:val="20"/>
        </w:rPr>
        <w:tab/>
      </w:r>
      <w:r>
        <w:rPr>
          <w:b/>
          <w:sz w:val="20"/>
        </w:rPr>
        <w:t xml:space="preserve">2.500,00  </w:t>
      </w:r>
      <w:r>
        <w:rPr>
          <w:b/>
          <w:sz w:val="20"/>
        </w:rPr>
        <w:tab/>
        <w:t xml:space="preserve">0,00  </w:t>
      </w:r>
      <w:r>
        <w:rPr>
          <w:b/>
          <w:sz w:val="20"/>
        </w:rPr>
        <w:tab/>
        <w:t xml:space="preserve">0,00% </w:t>
      </w:r>
      <w:r>
        <w:rPr>
          <w:sz w:val="20"/>
        </w:rPr>
        <w:t xml:space="preserve">3237  </w:t>
      </w:r>
      <w:r>
        <w:rPr>
          <w:sz w:val="20"/>
        </w:rPr>
        <w:tab/>
        <w:t xml:space="preserve">Intelektualne i osobne usluge    </w:t>
      </w:r>
      <w:r>
        <w:rPr>
          <w:sz w:val="20"/>
        </w:rPr>
        <w:tab/>
        <w:t xml:space="preserve">0,00 </w:t>
      </w:r>
    </w:p>
    <w:p w:rsidR="003A7922" w:rsidRDefault="004D1714">
      <w:pPr>
        <w:spacing w:after="0" w:line="259" w:lineRule="auto"/>
        <w:ind w:left="1529" w:right="0" w:firstLine="0"/>
        <w:jc w:val="left"/>
      </w:pPr>
      <w:r>
        <w:rPr>
          <w:sz w:val="20"/>
        </w:rPr>
        <w:t xml:space="preserve"> </w:t>
      </w:r>
      <w:r>
        <w:rPr>
          <w:sz w:val="20"/>
        </w:rPr>
        <w:tab/>
        <w:t xml:space="preserve"> </w:t>
      </w:r>
      <w:r>
        <w:t xml:space="preserve"> </w:t>
      </w:r>
    </w:p>
    <w:tbl>
      <w:tblPr>
        <w:tblStyle w:val="TableGrid"/>
        <w:tblW w:w="9291" w:type="dxa"/>
        <w:tblInd w:w="1417" w:type="dxa"/>
        <w:tblCellMar>
          <w:top w:w="6" w:type="dxa"/>
          <w:left w:w="0" w:type="dxa"/>
          <w:bottom w:w="17" w:type="dxa"/>
          <w:right w:w="0" w:type="dxa"/>
        </w:tblCellMar>
        <w:tblLook w:val="04A0" w:firstRow="1" w:lastRow="0" w:firstColumn="1" w:lastColumn="0" w:noHBand="0" w:noVBand="1"/>
      </w:tblPr>
      <w:tblGrid>
        <w:gridCol w:w="5957"/>
        <w:gridCol w:w="1833"/>
        <w:gridCol w:w="828"/>
        <w:gridCol w:w="673"/>
      </w:tblGrid>
      <w:tr w:rsidR="003A7922">
        <w:trPr>
          <w:trHeight w:val="270"/>
        </w:trPr>
        <w:tc>
          <w:tcPr>
            <w:tcW w:w="5958" w:type="dxa"/>
            <w:tcBorders>
              <w:top w:val="nil"/>
              <w:left w:val="nil"/>
              <w:bottom w:val="nil"/>
              <w:right w:val="nil"/>
            </w:tcBorders>
            <w:shd w:val="clear" w:color="auto" w:fill="CCCCFF"/>
          </w:tcPr>
          <w:p w:rsidR="003A7922" w:rsidRDefault="004D1714">
            <w:pPr>
              <w:spacing w:after="0" w:line="259" w:lineRule="auto"/>
              <w:ind w:left="112" w:right="0" w:firstLine="0"/>
              <w:jc w:val="left"/>
            </w:pPr>
            <w:r>
              <w:rPr>
                <w:b/>
                <w:color w:val="333333"/>
                <w:sz w:val="20"/>
              </w:rPr>
              <w:t xml:space="preserve">Izvor 4. PRIHODI ZA POSEBNE NAMJENE </w:t>
            </w:r>
            <w:r>
              <w:t xml:space="preserve"> </w:t>
            </w:r>
          </w:p>
        </w:tc>
        <w:tc>
          <w:tcPr>
            <w:tcW w:w="1833" w:type="dxa"/>
            <w:tcBorders>
              <w:top w:val="nil"/>
              <w:left w:val="nil"/>
              <w:bottom w:val="nil"/>
              <w:right w:val="nil"/>
            </w:tcBorders>
            <w:shd w:val="clear" w:color="auto" w:fill="CCCCFF"/>
          </w:tcPr>
          <w:p w:rsidR="003A7922" w:rsidRDefault="004D1714">
            <w:pPr>
              <w:spacing w:after="0" w:line="259" w:lineRule="auto"/>
              <w:ind w:left="112" w:right="0" w:firstLine="0"/>
              <w:jc w:val="left"/>
            </w:pPr>
            <w:r>
              <w:rPr>
                <w:b/>
                <w:color w:val="333333"/>
                <w:sz w:val="20"/>
              </w:rPr>
              <w:t xml:space="preserve">4.575,00 </w:t>
            </w:r>
            <w:r>
              <w:t xml:space="preserve"> </w:t>
            </w:r>
          </w:p>
        </w:tc>
        <w:tc>
          <w:tcPr>
            <w:tcW w:w="828" w:type="dxa"/>
            <w:tcBorders>
              <w:top w:val="nil"/>
              <w:left w:val="nil"/>
              <w:bottom w:val="nil"/>
              <w:right w:val="nil"/>
            </w:tcBorders>
            <w:shd w:val="clear" w:color="auto" w:fill="CCCCFF"/>
          </w:tcPr>
          <w:p w:rsidR="003A7922" w:rsidRDefault="004D1714">
            <w:pPr>
              <w:spacing w:after="0" w:line="259" w:lineRule="auto"/>
              <w:ind w:left="0" w:right="0" w:firstLine="0"/>
              <w:jc w:val="left"/>
            </w:pPr>
            <w:r>
              <w:rPr>
                <w:b/>
                <w:color w:val="333333"/>
                <w:sz w:val="20"/>
              </w:rPr>
              <w:t xml:space="preserve">0,00 </w:t>
            </w:r>
            <w:r>
              <w:t xml:space="preserve"> </w:t>
            </w:r>
          </w:p>
        </w:tc>
        <w:tc>
          <w:tcPr>
            <w:tcW w:w="673" w:type="dxa"/>
            <w:tcBorders>
              <w:top w:val="nil"/>
              <w:left w:val="nil"/>
              <w:bottom w:val="nil"/>
              <w:right w:val="nil"/>
            </w:tcBorders>
            <w:shd w:val="clear" w:color="auto" w:fill="CCCCFF"/>
          </w:tcPr>
          <w:p w:rsidR="003A7922" w:rsidRDefault="004D1714">
            <w:pPr>
              <w:spacing w:after="0" w:line="259" w:lineRule="auto"/>
              <w:ind w:left="0" w:right="0" w:firstLine="0"/>
            </w:pPr>
            <w:r>
              <w:rPr>
                <w:b/>
                <w:color w:val="333333"/>
                <w:sz w:val="20"/>
              </w:rPr>
              <w:t xml:space="preserve">0,00% </w:t>
            </w:r>
          </w:p>
        </w:tc>
      </w:tr>
      <w:tr w:rsidR="003A7922">
        <w:trPr>
          <w:trHeight w:val="514"/>
        </w:trPr>
        <w:tc>
          <w:tcPr>
            <w:tcW w:w="5958" w:type="dxa"/>
            <w:tcBorders>
              <w:top w:val="nil"/>
              <w:left w:val="nil"/>
              <w:bottom w:val="nil"/>
              <w:right w:val="nil"/>
            </w:tcBorders>
            <w:shd w:val="clear" w:color="auto" w:fill="CCCCFF"/>
          </w:tcPr>
          <w:p w:rsidR="003A7922" w:rsidRDefault="004D1714">
            <w:pPr>
              <w:spacing w:after="0" w:line="259" w:lineRule="auto"/>
              <w:ind w:left="112" w:right="0" w:firstLine="0"/>
            </w:pPr>
            <w:r>
              <w:rPr>
                <w:b/>
                <w:color w:val="333333"/>
                <w:sz w:val="20"/>
              </w:rPr>
              <w:t xml:space="preserve">Izvor 4.4. PRIHODI ZA POSEBNE NAMJENE </w:t>
            </w:r>
            <w:r>
              <w:t xml:space="preserve"> </w:t>
            </w:r>
            <w:r>
              <w:rPr>
                <w:b/>
                <w:color w:val="333333"/>
                <w:sz w:val="20"/>
              </w:rPr>
              <w:t xml:space="preserve">PRORAČUNSKOG KORISNIKA </w:t>
            </w:r>
            <w:r>
              <w:t xml:space="preserve"> </w:t>
            </w:r>
          </w:p>
        </w:tc>
        <w:tc>
          <w:tcPr>
            <w:tcW w:w="1833" w:type="dxa"/>
            <w:tcBorders>
              <w:top w:val="nil"/>
              <w:left w:val="nil"/>
              <w:bottom w:val="nil"/>
              <w:right w:val="nil"/>
            </w:tcBorders>
            <w:shd w:val="clear" w:color="auto" w:fill="CCCCFF"/>
            <w:vAlign w:val="bottom"/>
          </w:tcPr>
          <w:p w:rsidR="003A7922" w:rsidRDefault="004D1714">
            <w:pPr>
              <w:spacing w:after="0" w:line="259" w:lineRule="auto"/>
              <w:ind w:left="112" w:right="0" w:firstLine="0"/>
              <w:jc w:val="left"/>
            </w:pPr>
            <w:r>
              <w:rPr>
                <w:b/>
                <w:color w:val="333333"/>
                <w:sz w:val="20"/>
              </w:rPr>
              <w:t xml:space="preserve">4.575,00 </w:t>
            </w:r>
            <w:r>
              <w:t xml:space="preserve"> </w:t>
            </w:r>
          </w:p>
        </w:tc>
        <w:tc>
          <w:tcPr>
            <w:tcW w:w="828" w:type="dxa"/>
            <w:tcBorders>
              <w:top w:val="nil"/>
              <w:left w:val="nil"/>
              <w:bottom w:val="nil"/>
              <w:right w:val="nil"/>
            </w:tcBorders>
            <w:shd w:val="clear" w:color="auto" w:fill="CCCCFF"/>
            <w:vAlign w:val="bottom"/>
          </w:tcPr>
          <w:p w:rsidR="003A7922" w:rsidRDefault="004D1714">
            <w:pPr>
              <w:spacing w:after="0" w:line="259" w:lineRule="auto"/>
              <w:ind w:left="0" w:right="0" w:firstLine="0"/>
              <w:jc w:val="left"/>
            </w:pPr>
            <w:r>
              <w:rPr>
                <w:b/>
                <w:color w:val="333333"/>
                <w:sz w:val="20"/>
              </w:rPr>
              <w:t xml:space="preserve">0,00 </w:t>
            </w:r>
            <w:r>
              <w:t xml:space="preserve"> </w:t>
            </w:r>
          </w:p>
        </w:tc>
        <w:tc>
          <w:tcPr>
            <w:tcW w:w="673" w:type="dxa"/>
            <w:tcBorders>
              <w:top w:val="nil"/>
              <w:left w:val="nil"/>
              <w:bottom w:val="nil"/>
              <w:right w:val="nil"/>
            </w:tcBorders>
            <w:shd w:val="clear" w:color="auto" w:fill="CCCCFF"/>
            <w:vAlign w:val="bottom"/>
          </w:tcPr>
          <w:p w:rsidR="003A7922" w:rsidRDefault="004D1714">
            <w:pPr>
              <w:spacing w:after="0" w:line="259" w:lineRule="auto"/>
              <w:ind w:left="0" w:right="0" w:firstLine="0"/>
            </w:pPr>
            <w:r>
              <w:rPr>
                <w:b/>
                <w:color w:val="333333"/>
                <w:sz w:val="20"/>
              </w:rPr>
              <w:t xml:space="preserve">0,00% </w:t>
            </w:r>
          </w:p>
        </w:tc>
      </w:tr>
      <w:tr w:rsidR="003A7922">
        <w:trPr>
          <w:trHeight w:val="265"/>
        </w:trPr>
        <w:tc>
          <w:tcPr>
            <w:tcW w:w="5958" w:type="dxa"/>
            <w:tcBorders>
              <w:top w:val="nil"/>
              <w:left w:val="nil"/>
              <w:bottom w:val="nil"/>
              <w:right w:val="nil"/>
            </w:tcBorders>
          </w:tcPr>
          <w:p w:rsidR="003A7922" w:rsidRDefault="004D1714">
            <w:pPr>
              <w:tabs>
                <w:tab w:val="center" w:pos="2908"/>
              </w:tabs>
              <w:spacing w:after="0" w:line="259" w:lineRule="auto"/>
              <w:ind w:left="0" w:right="0" w:firstLine="0"/>
              <w:jc w:val="left"/>
            </w:pPr>
            <w:r>
              <w:rPr>
                <w:b/>
                <w:sz w:val="20"/>
              </w:rPr>
              <w:t xml:space="preserve">323  </w:t>
            </w:r>
            <w:r>
              <w:rPr>
                <w:b/>
                <w:sz w:val="20"/>
              </w:rPr>
              <w:tab/>
              <w:t xml:space="preserve">Rashodi za usluge </w:t>
            </w:r>
            <w:r>
              <w:t xml:space="preserve"> </w:t>
            </w:r>
          </w:p>
        </w:tc>
        <w:tc>
          <w:tcPr>
            <w:tcW w:w="1833" w:type="dxa"/>
            <w:tcBorders>
              <w:top w:val="nil"/>
              <w:left w:val="nil"/>
              <w:bottom w:val="nil"/>
              <w:right w:val="nil"/>
            </w:tcBorders>
          </w:tcPr>
          <w:p w:rsidR="003A7922" w:rsidRDefault="004D1714">
            <w:pPr>
              <w:spacing w:after="0" w:line="259" w:lineRule="auto"/>
              <w:ind w:left="112" w:right="0" w:firstLine="0"/>
              <w:jc w:val="left"/>
            </w:pPr>
            <w:r>
              <w:rPr>
                <w:b/>
                <w:sz w:val="20"/>
              </w:rPr>
              <w:t xml:space="preserve">4.575,00 </w:t>
            </w:r>
            <w:r>
              <w:t xml:space="preserve"> </w:t>
            </w:r>
          </w:p>
        </w:tc>
        <w:tc>
          <w:tcPr>
            <w:tcW w:w="828" w:type="dxa"/>
            <w:tcBorders>
              <w:top w:val="nil"/>
              <w:left w:val="nil"/>
              <w:bottom w:val="nil"/>
              <w:right w:val="nil"/>
            </w:tcBorders>
          </w:tcPr>
          <w:p w:rsidR="003A7922" w:rsidRDefault="004D1714">
            <w:pPr>
              <w:spacing w:after="0" w:line="259" w:lineRule="auto"/>
              <w:ind w:left="0" w:right="0" w:firstLine="0"/>
              <w:jc w:val="left"/>
            </w:pPr>
            <w:r>
              <w:rPr>
                <w:b/>
                <w:sz w:val="20"/>
              </w:rPr>
              <w:t xml:space="preserve">0,00 </w:t>
            </w:r>
            <w:r>
              <w:t xml:space="preserve"> </w:t>
            </w:r>
          </w:p>
        </w:tc>
        <w:tc>
          <w:tcPr>
            <w:tcW w:w="673" w:type="dxa"/>
            <w:tcBorders>
              <w:top w:val="nil"/>
              <w:left w:val="nil"/>
              <w:bottom w:val="nil"/>
              <w:right w:val="nil"/>
            </w:tcBorders>
          </w:tcPr>
          <w:p w:rsidR="003A7922" w:rsidRDefault="004D1714">
            <w:pPr>
              <w:spacing w:after="0" w:line="259" w:lineRule="auto"/>
              <w:ind w:left="0" w:right="0" w:firstLine="0"/>
            </w:pPr>
            <w:r>
              <w:rPr>
                <w:b/>
                <w:sz w:val="20"/>
              </w:rPr>
              <w:t xml:space="preserve">0,00% </w:t>
            </w:r>
          </w:p>
        </w:tc>
      </w:tr>
      <w:tr w:rsidR="003A7922">
        <w:trPr>
          <w:trHeight w:val="483"/>
        </w:trPr>
        <w:tc>
          <w:tcPr>
            <w:tcW w:w="5958" w:type="dxa"/>
            <w:tcBorders>
              <w:top w:val="nil"/>
              <w:left w:val="nil"/>
              <w:bottom w:val="nil"/>
              <w:right w:val="nil"/>
            </w:tcBorders>
          </w:tcPr>
          <w:p w:rsidR="003A7922" w:rsidRDefault="004D1714">
            <w:pPr>
              <w:tabs>
                <w:tab w:val="center" w:pos="3321"/>
                <w:tab w:val="center" w:pos="5634"/>
              </w:tabs>
              <w:spacing w:after="0" w:line="259" w:lineRule="auto"/>
              <w:ind w:left="0" w:right="0" w:firstLine="0"/>
              <w:jc w:val="left"/>
            </w:pPr>
            <w:r>
              <w:rPr>
                <w:sz w:val="20"/>
              </w:rPr>
              <w:t xml:space="preserve">3237  </w:t>
            </w:r>
            <w:r>
              <w:rPr>
                <w:sz w:val="20"/>
              </w:rPr>
              <w:tab/>
              <w:t xml:space="preserve">Intelektualne i osobne usluge  </w:t>
            </w:r>
            <w:r>
              <w:rPr>
                <w:sz w:val="20"/>
              </w:rPr>
              <w:tab/>
              <w:t xml:space="preserve"> </w:t>
            </w:r>
            <w:r>
              <w:t xml:space="preserve"> </w:t>
            </w:r>
          </w:p>
        </w:tc>
        <w:tc>
          <w:tcPr>
            <w:tcW w:w="1833" w:type="dxa"/>
            <w:tcBorders>
              <w:top w:val="nil"/>
              <w:left w:val="nil"/>
              <w:bottom w:val="nil"/>
              <w:right w:val="nil"/>
            </w:tcBorders>
          </w:tcPr>
          <w:p w:rsidR="003A7922" w:rsidRDefault="004D1714">
            <w:pPr>
              <w:spacing w:after="0" w:line="259" w:lineRule="auto"/>
              <w:ind w:left="0" w:right="0" w:firstLine="0"/>
              <w:jc w:val="left"/>
            </w:pPr>
            <w:r>
              <w:t xml:space="preserve"> </w:t>
            </w:r>
          </w:p>
        </w:tc>
        <w:tc>
          <w:tcPr>
            <w:tcW w:w="828" w:type="dxa"/>
            <w:tcBorders>
              <w:top w:val="nil"/>
              <w:left w:val="nil"/>
              <w:bottom w:val="nil"/>
              <w:right w:val="nil"/>
            </w:tcBorders>
          </w:tcPr>
          <w:p w:rsidR="003A7922" w:rsidRDefault="004D1714">
            <w:pPr>
              <w:spacing w:after="0" w:line="259" w:lineRule="auto"/>
              <w:ind w:left="0" w:right="0" w:firstLine="0"/>
              <w:jc w:val="left"/>
            </w:pPr>
            <w:r>
              <w:rPr>
                <w:sz w:val="20"/>
              </w:rPr>
              <w:t xml:space="preserve">0,00 </w:t>
            </w:r>
            <w:r>
              <w:t xml:space="preserve"> </w:t>
            </w:r>
          </w:p>
        </w:tc>
        <w:tc>
          <w:tcPr>
            <w:tcW w:w="673" w:type="dxa"/>
            <w:tcBorders>
              <w:top w:val="nil"/>
              <w:left w:val="nil"/>
              <w:bottom w:val="nil"/>
              <w:right w:val="nil"/>
            </w:tcBorders>
            <w:vAlign w:val="bottom"/>
          </w:tcPr>
          <w:p w:rsidR="003A7922" w:rsidRDefault="004D1714">
            <w:pPr>
              <w:spacing w:after="0" w:line="259" w:lineRule="auto"/>
              <w:ind w:left="0" w:right="-8" w:firstLine="0"/>
              <w:jc w:val="right"/>
            </w:pPr>
            <w:r>
              <w:rPr>
                <w:sz w:val="20"/>
              </w:rPr>
              <w:t xml:space="preserve"> </w:t>
            </w:r>
          </w:p>
        </w:tc>
      </w:tr>
      <w:tr w:rsidR="003A7922">
        <w:trPr>
          <w:trHeight w:val="288"/>
        </w:trPr>
        <w:tc>
          <w:tcPr>
            <w:tcW w:w="5958" w:type="dxa"/>
            <w:tcBorders>
              <w:top w:val="nil"/>
              <w:left w:val="nil"/>
              <w:bottom w:val="nil"/>
              <w:right w:val="nil"/>
            </w:tcBorders>
            <w:shd w:val="clear" w:color="auto" w:fill="CCCCFF"/>
          </w:tcPr>
          <w:p w:rsidR="003A7922" w:rsidRDefault="004D1714">
            <w:pPr>
              <w:spacing w:after="0" w:line="259" w:lineRule="auto"/>
              <w:ind w:left="112" w:right="0" w:firstLine="0"/>
              <w:jc w:val="left"/>
            </w:pPr>
            <w:r>
              <w:rPr>
                <w:b/>
                <w:color w:val="333333"/>
                <w:sz w:val="20"/>
              </w:rPr>
              <w:t xml:space="preserve">Izvor 5. POMOĆI </w:t>
            </w:r>
            <w:r>
              <w:t xml:space="preserve"> </w:t>
            </w:r>
          </w:p>
        </w:tc>
        <w:tc>
          <w:tcPr>
            <w:tcW w:w="1833" w:type="dxa"/>
            <w:tcBorders>
              <w:top w:val="nil"/>
              <w:left w:val="nil"/>
              <w:bottom w:val="nil"/>
              <w:right w:val="nil"/>
            </w:tcBorders>
            <w:shd w:val="clear" w:color="auto" w:fill="CCCCFF"/>
          </w:tcPr>
          <w:p w:rsidR="003A7922" w:rsidRDefault="004D1714">
            <w:pPr>
              <w:spacing w:after="0" w:line="259" w:lineRule="auto"/>
              <w:ind w:left="0" w:right="0" w:firstLine="0"/>
              <w:jc w:val="left"/>
            </w:pPr>
            <w:r>
              <w:rPr>
                <w:b/>
                <w:color w:val="333333"/>
                <w:sz w:val="20"/>
              </w:rPr>
              <w:t xml:space="preserve">18.000,00 </w:t>
            </w:r>
            <w:r>
              <w:t xml:space="preserve"> </w:t>
            </w:r>
          </w:p>
        </w:tc>
        <w:tc>
          <w:tcPr>
            <w:tcW w:w="828" w:type="dxa"/>
            <w:tcBorders>
              <w:top w:val="nil"/>
              <w:left w:val="nil"/>
              <w:bottom w:val="nil"/>
              <w:right w:val="nil"/>
            </w:tcBorders>
            <w:shd w:val="clear" w:color="auto" w:fill="CCCCFF"/>
          </w:tcPr>
          <w:p w:rsidR="003A7922" w:rsidRDefault="004D1714">
            <w:pPr>
              <w:spacing w:after="0" w:line="259" w:lineRule="auto"/>
              <w:ind w:left="0" w:right="0" w:firstLine="0"/>
              <w:jc w:val="left"/>
            </w:pPr>
            <w:r>
              <w:rPr>
                <w:b/>
                <w:color w:val="333333"/>
                <w:sz w:val="20"/>
              </w:rPr>
              <w:t xml:space="preserve">0,00 </w:t>
            </w:r>
            <w:r>
              <w:t xml:space="preserve"> </w:t>
            </w:r>
          </w:p>
        </w:tc>
        <w:tc>
          <w:tcPr>
            <w:tcW w:w="673" w:type="dxa"/>
            <w:tcBorders>
              <w:top w:val="nil"/>
              <w:left w:val="nil"/>
              <w:bottom w:val="nil"/>
              <w:right w:val="nil"/>
            </w:tcBorders>
            <w:shd w:val="clear" w:color="auto" w:fill="CCCCFF"/>
          </w:tcPr>
          <w:p w:rsidR="003A7922" w:rsidRDefault="004D1714">
            <w:pPr>
              <w:spacing w:after="0" w:line="259" w:lineRule="auto"/>
              <w:ind w:left="0" w:right="0" w:firstLine="0"/>
            </w:pPr>
            <w:r>
              <w:rPr>
                <w:b/>
                <w:color w:val="333333"/>
                <w:sz w:val="20"/>
              </w:rPr>
              <w:t xml:space="preserve">0,00% </w:t>
            </w:r>
          </w:p>
        </w:tc>
      </w:tr>
      <w:tr w:rsidR="003A7922">
        <w:trPr>
          <w:trHeight w:val="496"/>
        </w:trPr>
        <w:tc>
          <w:tcPr>
            <w:tcW w:w="7791" w:type="dxa"/>
            <w:gridSpan w:val="2"/>
            <w:tcBorders>
              <w:top w:val="nil"/>
              <w:left w:val="nil"/>
              <w:bottom w:val="nil"/>
              <w:right w:val="nil"/>
            </w:tcBorders>
            <w:shd w:val="clear" w:color="auto" w:fill="CCCCFF"/>
          </w:tcPr>
          <w:p w:rsidR="003A7922" w:rsidRDefault="004D1714">
            <w:pPr>
              <w:tabs>
                <w:tab w:val="center" w:pos="1119"/>
                <w:tab w:val="center" w:pos="2076"/>
                <w:tab w:val="center" w:pos="3268"/>
                <w:tab w:val="center" w:pos="4139"/>
                <w:tab w:val="center" w:pos="5256"/>
              </w:tabs>
              <w:spacing w:after="67" w:line="259" w:lineRule="auto"/>
              <w:ind w:left="0" w:right="0" w:firstLine="0"/>
              <w:jc w:val="left"/>
            </w:pPr>
            <w:r>
              <w:rPr>
                <w:b/>
                <w:color w:val="333333"/>
                <w:sz w:val="20"/>
              </w:rPr>
              <w:t xml:space="preserve">Izvor </w:t>
            </w:r>
            <w:r>
              <w:rPr>
                <w:b/>
                <w:color w:val="333333"/>
                <w:sz w:val="20"/>
              </w:rPr>
              <w:tab/>
              <w:t xml:space="preserve">5.2. </w:t>
            </w:r>
            <w:r>
              <w:rPr>
                <w:b/>
                <w:color w:val="333333"/>
                <w:sz w:val="20"/>
              </w:rPr>
              <w:tab/>
              <w:t xml:space="preserve">TEKUĆE </w:t>
            </w:r>
            <w:r>
              <w:rPr>
                <w:b/>
                <w:color w:val="333333"/>
                <w:sz w:val="20"/>
              </w:rPr>
              <w:tab/>
              <w:t xml:space="preserve">POMOĆI </w:t>
            </w:r>
            <w:r>
              <w:rPr>
                <w:b/>
                <w:color w:val="333333"/>
                <w:sz w:val="20"/>
              </w:rPr>
              <w:tab/>
              <w:t xml:space="preserve">IZ </w:t>
            </w:r>
            <w:r>
              <w:rPr>
                <w:b/>
                <w:color w:val="333333"/>
                <w:sz w:val="20"/>
              </w:rPr>
              <w:tab/>
              <w:t xml:space="preserve">PRORAČUNA </w:t>
            </w:r>
          </w:p>
          <w:p w:rsidR="003A7922" w:rsidRDefault="004D1714">
            <w:pPr>
              <w:tabs>
                <w:tab w:val="center" w:pos="6403"/>
              </w:tabs>
              <w:spacing w:after="0" w:line="259" w:lineRule="auto"/>
              <w:ind w:left="0" w:right="0" w:firstLine="0"/>
              <w:jc w:val="left"/>
            </w:pPr>
            <w:r>
              <w:rPr>
                <w:b/>
                <w:color w:val="333333"/>
                <w:sz w:val="20"/>
              </w:rPr>
              <w:t xml:space="preserve">PRORAČUNSKOG KORISNIKA </w:t>
            </w:r>
            <w:r>
              <w:t xml:space="preserve"> </w:t>
            </w:r>
            <w:r>
              <w:tab/>
            </w:r>
            <w:r>
              <w:rPr>
                <w:b/>
                <w:color w:val="333333"/>
                <w:sz w:val="20"/>
              </w:rPr>
              <w:t xml:space="preserve">18.000,00 </w:t>
            </w:r>
            <w:r>
              <w:t xml:space="preserve"> </w:t>
            </w:r>
          </w:p>
        </w:tc>
        <w:tc>
          <w:tcPr>
            <w:tcW w:w="828" w:type="dxa"/>
            <w:tcBorders>
              <w:top w:val="nil"/>
              <w:left w:val="nil"/>
              <w:bottom w:val="nil"/>
              <w:right w:val="nil"/>
            </w:tcBorders>
            <w:shd w:val="clear" w:color="auto" w:fill="CCCCFF"/>
            <w:vAlign w:val="bottom"/>
          </w:tcPr>
          <w:p w:rsidR="003A7922" w:rsidRDefault="004D1714">
            <w:pPr>
              <w:spacing w:after="0" w:line="259" w:lineRule="auto"/>
              <w:ind w:left="0" w:right="0" w:firstLine="0"/>
              <w:jc w:val="left"/>
            </w:pPr>
            <w:r>
              <w:rPr>
                <w:b/>
                <w:color w:val="333333"/>
                <w:sz w:val="20"/>
              </w:rPr>
              <w:t xml:space="preserve">0,00 </w:t>
            </w:r>
            <w:r>
              <w:t xml:space="preserve"> </w:t>
            </w:r>
          </w:p>
        </w:tc>
        <w:tc>
          <w:tcPr>
            <w:tcW w:w="673" w:type="dxa"/>
            <w:tcBorders>
              <w:top w:val="nil"/>
              <w:left w:val="nil"/>
              <w:bottom w:val="nil"/>
              <w:right w:val="nil"/>
            </w:tcBorders>
            <w:shd w:val="clear" w:color="auto" w:fill="CCCCFF"/>
            <w:vAlign w:val="bottom"/>
          </w:tcPr>
          <w:p w:rsidR="003A7922" w:rsidRDefault="004D1714">
            <w:pPr>
              <w:spacing w:after="0" w:line="259" w:lineRule="auto"/>
              <w:ind w:left="0" w:right="0" w:firstLine="0"/>
            </w:pPr>
            <w:r>
              <w:rPr>
                <w:b/>
                <w:color w:val="333333"/>
                <w:sz w:val="20"/>
              </w:rPr>
              <w:t xml:space="preserve">0,00% </w:t>
            </w:r>
          </w:p>
        </w:tc>
      </w:tr>
    </w:tbl>
    <w:p w:rsidR="003A7922" w:rsidRDefault="004D1714">
      <w:pPr>
        <w:spacing w:after="3" w:line="321" w:lineRule="auto"/>
        <w:ind w:left="1412" w:right="661"/>
        <w:jc w:val="left"/>
      </w:pPr>
      <w:r>
        <w:rPr>
          <w:b/>
          <w:sz w:val="20"/>
        </w:rPr>
        <w:t xml:space="preserve">311  Plaće (Bruto)  8.150,00  0,00 </w:t>
      </w:r>
      <w:r>
        <w:rPr>
          <w:b/>
          <w:sz w:val="20"/>
        </w:rPr>
        <w:t xml:space="preserve"> 0,00% </w:t>
      </w:r>
      <w:r>
        <w:t xml:space="preserve"> </w:t>
      </w:r>
      <w:r>
        <w:rPr>
          <w:sz w:val="20"/>
        </w:rPr>
        <w:t xml:space="preserve">3111  Plaće za redovan rad    0,00   </w:t>
      </w:r>
      <w:r>
        <w:t xml:space="preserve"> </w:t>
      </w:r>
    </w:p>
    <w:p w:rsidR="003A7922" w:rsidRDefault="004D1714">
      <w:pPr>
        <w:tabs>
          <w:tab w:val="center" w:pos="1584"/>
          <w:tab w:val="center" w:pos="4340"/>
          <w:tab w:val="center" w:pos="7870"/>
          <w:tab w:val="center" w:pos="9403"/>
          <w:tab w:val="center" w:pos="10326"/>
        </w:tabs>
        <w:spacing w:after="3" w:line="253" w:lineRule="auto"/>
        <w:ind w:left="0" w:right="0" w:firstLine="0"/>
        <w:jc w:val="left"/>
      </w:pPr>
      <w:r>
        <w:rPr>
          <w:rFonts w:ascii="Calibri" w:eastAsia="Calibri" w:hAnsi="Calibri" w:cs="Calibri"/>
          <w:sz w:val="22"/>
        </w:rPr>
        <w:tab/>
      </w:r>
      <w:r>
        <w:rPr>
          <w:b/>
          <w:sz w:val="20"/>
        </w:rPr>
        <w:t xml:space="preserve">313  </w:t>
      </w:r>
      <w:r>
        <w:rPr>
          <w:b/>
          <w:sz w:val="20"/>
        </w:rPr>
        <w:tab/>
        <w:t xml:space="preserve">Doprinosi na plaće  </w:t>
      </w:r>
      <w:r>
        <w:rPr>
          <w:b/>
          <w:sz w:val="20"/>
        </w:rPr>
        <w:tab/>
        <w:t xml:space="preserve">1.850,00  </w:t>
      </w:r>
      <w:r>
        <w:rPr>
          <w:b/>
          <w:sz w:val="20"/>
        </w:rPr>
        <w:tab/>
        <w:t xml:space="preserve">0,00  </w:t>
      </w:r>
      <w:r>
        <w:rPr>
          <w:b/>
          <w:sz w:val="20"/>
        </w:rPr>
        <w:tab/>
        <w:t xml:space="preserve">0,00% </w:t>
      </w:r>
      <w:r>
        <w:t xml:space="preserve"> </w:t>
      </w:r>
    </w:p>
    <w:p w:rsidR="003A7922" w:rsidRDefault="004D1714">
      <w:pPr>
        <w:spacing w:line="260" w:lineRule="auto"/>
        <w:ind w:left="3455" w:right="905"/>
        <w:jc w:val="left"/>
      </w:pPr>
      <w:r>
        <w:rPr>
          <w:sz w:val="20"/>
        </w:rPr>
        <w:t xml:space="preserve">Doprinosi za obvezno zdravstveno </w:t>
      </w:r>
      <w:r>
        <w:t xml:space="preserve"> </w:t>
      </w:r>
    </w:p>
    <w:p w:rsidR="003A7922" w:rsidRDefault="004D1714">
      <w:pPr>
        <w:tabs>
          <w:tab w:val="center" w:pos="1640"/>
          <w:tab w:val="center" w:pos="3906"/>
          <w:tab w:val="center" w:pos="7050"/>
          <w:tab w:val="center" w:pos="9403"/>
          <w:tab w:val="center" w:pos="10604"/>
        </w:tabs>
        <w:spacing w:after="45" w:line="260" w:lineRule="auto"/>
        <w:ind w:left="0" w:right="0" w:firstLine="0"/>
        <w:jc w:val="left"/>
      </w:pPr>
      <w:r>
        <w:rPr>
          <w:rFonts w:ascii="Calibri" w:eastAsia="Calibri" w:hAnsi="Calibri" w:cs="Calibri"/>
          <w:sz w:val="22"/>
        </w:rPr>
        <w:tab/>
      </w:r>
      <w:r>
        <w:rPr>
          <w:sz w:val="20"/>
        </w:rPr>
        <w:t xml:space="preserve">3132  </w:t>
      </w:r>
      <w:r>
        <w:rPr>
          <w:sz w:val="20"/>
        </w:rPr>
        <w:tab/>
        <w:t xml:space="preserve">osiguranje  </w:t>
      </w:r>
      <w:r>
        <w:rPr>
          <w:sz w:val="20"/>
        </w:rPr>
        <w:tab/>
        <w:t xml:space="preserve">  </w:t>
      </w:r>
      <w:r>
        <w:rPr>
          <w:sz w:val="20"/>
        </w:rPr>
        <w:tab/>
        <w:t xml:space="preserve">0,00  </w:t>
      </w:r>
      <w:r>
        <w:rPr>
          <w:sz w:val="20"/>
        </w:rPr>
        <w:tab/>
        <w:t xml:space="preserve"> </w:t>
      </w:r>
      <w:r>
        <w:t xml:space="preserve"> </w:t>
      </w:r>
    </w:p>
    <w:p w:rsidR="003A7922" w:rsidRDefault="004D1714">
      <w:pPr>
        <w:spacing w:after="54" w:line="253" w:lineRule="auto"/>
        <w:ind w:left="1412" w:right="661"/>
        <w:jc w:val="left"/>
      </w:pPr>
      <w:r>
        <w:rPr>
          <w:b/>
          <w:sz w:val="20"/>
        </w:rPr>
        <w:t xml:space="preserve">323  Rashodi za usluge  8.000,00  0,00  0,00% </w:t>
      </w:r>
      <w:r>
        <w:t xml:space="preserve"> </w:t>
      </w:r>
      <w:r>
        <w:rPr>
          <w:sz w:val="20"/>
        </w:rPr>
        <w:t xml:space="preserve">3237  Intelektualne i osobne usluge    </w:t>
      </w:r>
      <w:r>
        <w:rPr>
          <w:sz w:val="20"/>
        </w:rPr>
        <w:t xml:space="preserve">0,00   </w:t>
      </w:r>
      <w:r>
        <w:t xml:space="preserve"> </w:t>
      </w:r>
    </w:p>
    <w:p w:rsidR="003A7922" w:rsidRDefault="004D1714">
      <w:pPr>
        <w:spacing w:after="0" w:line="259" w:lineRule="auto"/>
        <w:ind w:left="2137" w:right="0" w:firstLine="0"/>
        <w:jc w:val="left"/>
      </w:pPr>
      <w:r>
        <w:t xml:space="preserve">  </w:t>
      </w:r>
    </w:p>
    <w:p w:rsidR="003A7922" w:rsidRDefault="004D1714">
      <w:pPr>
        <w:spacing w:after="2" w:line="259" w:lineRule="auto"/>
        <w:ind w:left="2137" w:right="0" w:firstLine="0"/>
        <w:jc w:val="left"/>
      </w:pPr>
      <w:r>
        <w:t xml:space="preserve">  </w:t>
      </w:r>
    </w:p>
    <w:p w:rsidR="003A7922" w:rsidRDefault="004D1714">
      <w:pPr>
        <w:spacing w:after="0" w:line="259" w:lineRule="auto"/>
        <w:ind w:left="2137" w:right="0" w:firstLine="0"/>
        <w:jc w:val="left"/>
      </w:pPr>
      <w:r>
        <w:t xml:space="preserve">  </w:t>
      </w:r>
    </w:p>
    <w:p w:rsidR="003A7922" w:rsidRDefault="004D1714" w:rsidP="002C1BDF">
      <w:pPr>
        <w:spacing w:after="0" w:line="259" w:lineRule="auto"/>
        <w:ind w:left="2137" w:right="0" w:firstLine="0"/>
        <w:jc w:val="left"/>
      </w:pPr>
      <w:r>
        <w:t xml:space="preserve">  </w:t>
      </w:r>
    </w:p>
    <w:p w:rsidR="003A7922" w:rsidRDefault="004D1714">
      <w:pPr>
        <w:spacing w:after="0" w:line="259" w:lineRule="auto"/>
        <w:ind w:left="2137" w:right="0" w:firstLine="0"/>
        <w:jc w:val="left"/>
      </w:pPr>
      <w:r>
        <w:t xml:space="preserve"> </w:t>
      </w:r>
      <w:r>
        <w:t xml:space="preserve"> </w:t>
      </w:r>
    </w:p>
    <w:p w:rsidR="003A7922" w:rsidRDefault="004D1714">
      <w:pPr>
        <w:spacing w:after="0" w:line="259" w:lineRule="auto"/>
        <w:ind w:left="2137" w:right="0" w:firstLine="0"/>
        <w:jc w:val="left"/>
      </w:pPr>
      <w:r>
        <w:t xml:space="preserve">  </w:t>
      </w:r>
    </w:p>
    <w:p w:rsidR="003A7922" w:rsidRDefault="004D1714">
      <w:pPr>
        <w:spacing w:after="2" w:line="259" w:lineRule="auto"/>
        <w:ind w:left="2137" w:right="0" w:firstLine="0"/>
        <w:jc w:val="left"/>
      </w:pPr>
      <w:r>
        <w:t xml:space="preserve">  </w:t>
      </w:r>
    </w:p>
    <w:p w:rsidR="003A7922" w:rsidRDefault="004D1714">
      <w:pPr>
        <w:spacing w:after="40" w:line="259" w:lineRule="auto"/>
        <w:ind w:left="2137" w:right="0" w:firstLine="0"/>
        <w:jc w:val="left"/>
      </w:pPr>
      <w:r>
        <w:t xml:space="preserve">  </w:t>
      </w:r>
    </w:p>
    <w:p w:rsidR="003A7922" w:rsidRDefault="004D1714" w:rsidP="002C1BDF">
      <w:pPr>
        <w:spacing w:after="50" w:line="253" w:lineRule="auto"/>
        <w:ind w:left="10" w:right="772"/>
        <w:jc w:val="center"/>
      </w:pPr>
      <w:r>
        <w:rPr>
          <w:b/>
        </w:rPr>
        <w:t>OBRAZLOŽENJE GODIŠNJEG  IZVJEŠTAJA O IZVRŠENJU</w:t>
      </w:r>
      <w:r w:rsidR="002C1BDF">
        <w:t xml:space="preserve"> </w:t>
      </w:r>
      <w:r>
        <w:rPr>
          <w:b/>
        </w:rPr>
        <w:t>FINANCIJSKOG PLANA INTERPRETACIJSKOG CENTRA VLAŠKI PUTI</w:t>
      </w:r>
    </w:p>
    <w:p w:rsidR="003A7922" w:rsidRDefault="004D1714" w:rsidP="002C1BDF">
      <w:pPr>
        <w:spacing w:after="4" w:line="253" w:lineRule="auto"/>
        <w:ind w:left="3406" w:right="772"/>
        <w:jc w:val="center"/>
      </w:pPr>
      <w:r>
        <w:rPr>
          <w:b/>
        </w:rPr>
        <w:t>ZA RAZDOBLJE  OD 01.01. - 31.12.2022. GODINE</w:t>
      </w:r>
    </w:p>
    <w:p w:rsidR="002C1BDF" w:rsidRDefault="002C1BDF" w:rsidP="002C1BDF">
      <w:pPr>
        <w:spacing w:after="4" w:line="253" w:lineRule="auto"/>
        <w:ind w:left="3406" w:right="772"/>
        <w:jc w:val="right"/>
      </w:pPr>
    </w:p>
    <w:p w:rsidR="003A7922" w:rsidRDefault="004D1714">
      <w:pPr>
        <w:spacing w:after="2" w:line="259" w:lineRule="auto"/>
        <w:ind w:left="1113" w:right="0" w:firstLine="0"/>
        <w:jc w:val="center"/>
      </w:pPr>
      <w:r>
        <w:t xml:space="preserve">  </w:t>
      </w:r>
    </w:p>
    <w:p w:rsidR="003A7922" w:rsidRDefault="004D1714">
      <w:pPr>
        <w:pStyle w:val="Naslov1"/>
        <w:ind w:left="1396" w:right="772"/>
      </w:pPr>
      <w:r>
        <w:t xml:space="preserve">UVOD </w:t>
      </w:r>
      <w:r>
        <w:rPr>
          <w:b w:val="0"/>
        </w:rPr>
        <w:t xml:space="preserve"> </w:t>
      </w:r>
    </w:p>
    <w:p w:rsidR="003A7922" w:rsidRDefault="004D1714">
      <w:pPr>
        <w:spacing w:after="4" w:line="264" w:lineRule="auto"/>
        <w:ind w:left="1408" w:right="1087" w:hanging="22"/>
        <w:jc w:val="left"/>
      </w:pPr>
      <w:r>
        <w:t>Godišnji izvještaj o izvršenju financijskog plana Interpretacijskog centra Vlaški puti za  2022. godinu sastavljen je prema odredbama Zakona o proračunu („Narodne novine“ broj 144/21) i Pravilnika o polugodišnjem i godišnjem izvještaju o izvršenju proračun</w:t>
      </w:r>
      <w:r>
        <w:t xml:space="preserve">a („Narodne novine“ broj 24/13, 102/17, 1/20 i 147/20).   </w:t>
      </w:r>
    </w:p>
    <w:p w:rsidR="003A7922" w:rsidRDefault="004D1714">
      <w:pPr>
        <w:spacing w:after="0" w:line="259" w:lineRule="auto"/>
        <w:ind w:left="1417" w:right="0" w:firstLine="0"/>
        <w:jc w:val="left"/>
      </w:pPr>
      <w:r>
        <w:t xml:space="preserve">  </w:t>
      </w:r>
    </w:p>
    <w:p w:rsidR="003A7922" w:rsidRDefault="004D1714">
      <w:pPr>
        <w:spacing w:after="0" w:line="259" w:lineRule="auto"/>
        <w:ind w:left="1417" w:right="0" w:firstLine="0"/>
        <w:jc w:val="left"/>
      </w:pPr>
      <w:r>
        <w:t xml:space="preserve">  </w:t>
      </w:r>
    </w:p>
    <w:p w:rsidR="003A7922" w:rsidRDefault="004D1714">
      <w:pPr>
        <w:spacing w:after="35"/>
        <w:ind w:left="1412" w:right="1220"/>
      </w:pPr>
      <w:r>
        <w:t>Na sadržaj polugodišnjeg i godišnjeg izvještaja o izvršenju proračuna primjenjuju se odredbe Pravilnika o polugodišnjem i godišnjem izvještaju o izvršenju proračuna kojim je utvrđeno da  godi</w:t>
      </w:r>
      <w:r>
        <w:t xml:space="preserve">šnje izvješće o izvršenju proračuna mora sadržavati:   </w:t>
      </w:r>
    </w:p>
    <w:p w:rsidR="003A7922" w:rsidRDefault="004D1714">
      <w:pPr>
        <w:numPr>
          <w:ilvl w:val="0"/>
          <w:numId w:val="8"/>
        </w:numPr>
        <w:ind w:right="1220"/>
      </w:pPr>
      <w:r>
        <w:t xml:space="preserve">Opći dio financijskog plana koji čini Račun prihoda i rashoda i Račun financiranja na razini odjeljka ekonomske klasifikacije,  </w:t>
      </w:r>
    </w:p>
    <w:p w:rsidR="003A7922" w:rsidRDefault="004D1714">
      <w:pPr>
        <w:numPr>
          <w:ilvl w:val="0"/>
          <w:numId w:val="8"/>
        </w:numPr>
        <w:spacing w:after="71"/>
        <w:ind w:right="1220"/>
      </w:pPr>
      <w:r>
        <w:t xml:space="preserve">Posebni dio financijskog plana po organizacijskoj i programskoj klasifikaciji te razini odjeljka ekonomske klasifikacije,  </w:t>
      </w:r>
    </w:p>
    <w:p w:rsidR="003A7922" w:rsidRDefault="004D1714">
      <w:pPr>
        <w:spacing w:after="37"/>
        <w:ind w:left="1412" w:right="1220"/>
      </w:pPr>
      <w:r>
        <w:t xml:space="preserve">3 Izvještaj o korištenju sredstava fondova Europske unije  </w:t>
      </w:r>
    </w:p>
    <w:p w:rsidR="003A7922" w:rsidRDefault="004D1714">
      <w:pPr>
        <w:numPr>
          <w:ilvl w:val="0"/>
          <w:numId w:val="9"/>
        </w:numPr>
        <w:spacing w:after="40"/>
        <w:ind w:right="1220" w:hanging="268"/>
      </w:pPr>
      <w:r>
        <w:t xml:space="preserve">Izvještaj o zaduživanju na domaćem i stranom tržištu novca i kapitala  </w:t>
      </w:r>
    </w:p>
    <w:p w:rsidR="003A7922" w:rsidRDefault="004D1714">
      <w:pPr>
        <w:numPr>
          <w:ilvl w:val="0"/>
          <w:numId w:val="9"/>
        </w:numPr>
        <w:ind w:right="1220" w:hanging="268"/>
      </w:pPr>
      <w:r>
        <w:t xml:space="preserve">Izvještaj o danim zajmovima i potraživanjima po danim zajmovima  </w:t>
      </w:r>
    </w:p>
    <w:p w:rsidR="003A7922" w:rsidRDefault="004D1714">
      <w:pPr>
        <w:numPr>
          <w:ilvl w:val="0"/>
          <w:numId w:val="9"/>
        </w:numPr>
        <w:spacing w:after="65"/>
        <w:ind w:right="1220" w:hanging="268"/>
      </w:pPr>
      <w:r>
        <w:t xml:space="preserve">Obrazloženje ostvarenja prihoda i primitaka, rashoda i izdataka  </w:t>
      </w:r>
    </w:p>
    <w:p w:rsidR="003A7922" w:rsidRDefault="004D1714">
      <w:pPr>
        <w:numPr>
          <w:ilvl w:val="0"/>
          <w:numId w:val="9"/>
        </w:numPr>
        <w:ind w:right="1220" w:hanging="268"/>
      </w:pPr>
      <w:r>
        <w:t xml:space="preserve">Izvještaj o stanju potraživanja i dospjelih obveza te o stanju potencijalnih obveza po osnovi sudskih sporova.  </w:t>
      </w:r>
    </w:p>
    <w:p w:rsidR="003A7922" w:rsidRDefault="004D1714">
      <w:pPr>
        <w:spacing w:after="0" w:line="259" w:lineRule="auto"/>
        <w:ind w:left="1417" w:right="0" w:firstLine="0"/>
        <w:jc w:val="left"/>
      </w:pPr>
      <w:r>
        <w:t xml:space="preserve">  </w:t>
      </w:r>
    </w:p>
    <w:p w:rsidR="003A7922" w:rsidRDefault="004D1714">
      <w:pPr>
        <w:ind w:left="1412" w:right="1220"/>
      </w:pPr>
      <w:r>
        <w:t>Prije pr</w:t>
      </w:r>
      <w:r>
        <w:t>istupanja obrazloženju  izvršenja Financijskog plana  za 2022. godinu, važno je  istaknuti da je Godišnji izvještaj o izvršenju Financijskog plana Interpretacijskog centra Vlaški puti  za 2022. godinu posljednji proračunski dokument koji se u potpunosti do</w:t>
      </w:r>
      <w:r>
        <w:t>nosi u staroj službenoj valuti hrvatskoj kuni (HRK), koja je bila na snazi do 31. prosinca 2022. godine. Nova službena valuta  od 01.01.2023. je euro (EUR) stoga će se svi proračunski dokumenti u 2023. godini donositi  u eurima odnosno ukoliko  se u dokume</w:t>
      </w:r>
      <w:r>
        <w:t xml:space="preserve">ntima budu koristili komparativni podaci prethodne izvještajne godine primjenjivati će se fiksni tečaj konverzije sukladno pravilima za preračunavanje i zaokruživanje iz Zakona o uvođenju eura 1 EUR = 7,53450 HRK.  </w:t>
      </w:r>
    </w:p>
    <w:p w:rsidR="003A7922" w:rsidRDefault="004D1714">
      <w:pPr>
        <w:spacing w:after="61" w:line="259" w:lineRule="auto"/>
        <w:ind w:left="1417" w:right="0" w:firstLine="0"/>
        <w:jc w:val="left"/>
      </w:pPr>
      <w:r>
        <w:t xml:space="preserve">  </w:t>
      </w:r>
    </w:p>
    <w:p w:rsidR="003A7922" w:rsidRDefault="004D1714">
      <w:pPr>
        <w:ind w:left="1412" w:right="1220"/>
      </w:pPr>
      <w:r>
        <w:t xml:space="preserve">Financiranje rashoda u razdoblju siječanj – prosinac 2022. godine izvršeno je na osnovu Financijskog plana Interpretacijskog centra Vlaški puti  za 2022 godinu. U toku godine usvojene su dvije  izmjene i dopune istog.   </w:t>
      </w:r>
    </w:p>
    <w:p w:rsidR="003A7922" w:rsidRDefault="004D1714">
      <w:pPr>
        <w:spacing w:after="0" w:line="259" w:lineRule="auto"/>
        <w:ind w:left="1417" w:right="0" w:firstLine="0"/>
        <w:jc w:val="left"/>
      </w:pPr>
      <w:r>
        <w:t xml:space="preserve">  </w:t>
      </w:r>
    </w:p>
    <w:p w:rsidR="003A7922" w:rsidRDefault="004D1714">
      <w:pPr>
        <w:ind w:left="1412" w:right="1220"/>
      </w:pPr>
      <w:r>
        <w:t>U skladu zakonskom obvezom, sači</w:t>
      </w:r>
      <w:r>
        <w:t>njen je Godišnji izvještaj o izvršenju Financijskog plana Interpretacijskog centra Vlaški puti  za 2022. godinu. Sukladno članku 81. Zakona o proračunu („Narodne novine“ broj 141/22) Godišnji izvještaja o izvršenju financijskog plana Interpretacijskog cent</w:t>
      </w:r>
      <w:r>
        <w:t xml:space="preserve">ra Vlaški puti  za 2022. godinu sadrži:  </w:t>
      </w:r>
    </w:p>
    <w:p w:rsidR="003A7922" w:rsidRDefault="004D1714">
      <w:pPr>
        <w:spacing w:after="62" w:line="259" w:lineRule="auto"/>
        <w:ind w:left="1417" w:right="0" w:firstLine="0"/>
        <w:jc w:val="left"/>
      </w:pPr>
      <w:r>
        <w:t xml:space="preserve">  </w:t>
      </w:r>
      <w:r>
        <w:tab/>
        <w:t xml:space="preserve">  </w:t>
      </w:r>
    </w:p>
    <w:p w:rsidR="003A7922" w:rsidRDefault="004D1714">
      <w:pPr>
        <w:pStyle w:val="Naslov1"/>
        <w:tabs>
          <w:tab w:val="center" w:pos="1500"/>
          <w:tab w:val="center" w:pos="2666"/>
        </w:tabs>
        <w:spacing w:after="54"/>
        <w:ind w:left="0" w:firstLine="0"/>
      </w:pPr>
      <w:r>
        <w:rPr>
          <w:rFonts w:ascii="Calibri" w:eastAsia="Calibri" w:hAnsi="Calibri" w:cs="Calibri"/>
          <w:b w:val="0"/>
          <w:sz w:val="22"/>
        </w:rPr>
        <w:tab/>
      </w:r>
      <w:r>
        <w:t xml:space="preserve">1.  </w:t>
      </w:r>
      <w:r>
        <w:tab/>
        <w:t xml:space="preserve">OPĆI DIO  </w:t>
      </w:r>
      <w:r>
        <w:rPr>
          <w:b w:val="0"/>
        </w:rPr>
        <w:t xml:space="preserve"> </w:t>
      </w:r>
    </w:p>
    <w:p w:rsidR="003A7922" w:rsidRDefault="004D1714">
      <w:pPr>
        <w:spacing w:after="64"/>
        <w:ind w:left="1412" w:right="1220"/>
      </w:pPr>
      <w:r>
        <w:t xml:space="preserve">Opći dio Proračuna sadrži (tablice u privitku):  </w:t>
      </w:r>
    </w:p>
    <w:p w:rsidR="003A7922" w:rsidRDefault="004D1714">
      <w:pPr>
        <w:numPr>
          <w:ilvl w:val="0"/>
          <w:numId w:val="10"/>
        </w:numPr>
        <w:ind w:left="2111" w:right="1220" w:hanging="709"/>
      </w:pPr>
      <w:r>
        <w:t xml:space="preserve">Sažetak A. Računa prihoda i rashoda i B. Računa financiranja te raspoloživa sredstva iz prethodnih godina  </w:t>
      </w:r>
    </w:p>
    <w:p w:rsidR="003A7922" w:rsidRDefault="004D1714">
      <w:pPr>
        <w:spacing w:after="58" w:line="259" w:lineRule="auto"/>
        <w:ind w:left="1417" w:right="0" w:firstLine="0"/>
        <w:jc w:val="left"/>
      </w:pPr>
      <w:r>
        <w:t xml:space="preserve">  </w:t>
      </w:r>
    </w:p>
    <w:p w:rsidR="003A7922" w:rsidRDefault="004D1714">
      <w:pPr>
        <w:numPr>
          <w:ilvl w:val="0"/>
          <w:numId w:val="10"/>
        </w:numPr>
        <w:ind w:left="2111" w:right="1220" w:hanging="709"/>
      </w:pPr>
      <w:r>
        <w:t xml:space="preserve">A. Račun prihoda i rashoda  </w:t>
      </w:r>
    </w:p>
    <w:p w:rsidR="003A7922" w:rsidRDefault="004D1714">
      <w:pPr>
        <w:ind w:left="1412" w:right="1220"/>
      </w:pPr>
      <w:r>
        <w:t xml:space="preserve">             -Prihodi i rashodi prema ekonomskoj klasifikaciji  </w:t>
      </w:r>
    </w:p>
    <w:p w:rsidR="003A7922" w:rsidRDefault="004D1714">
      <w:pPr>
        <w:ind w:left="1412" w:right="1220"/>
      </w:pPr>
      <w:r>
        <w:t xml:space="preserve">             -Prihodi i rashodi prema izvorima financiranja  </w:t>
      </w:r>
    </w:p>
    <w:p w:rsidR="003A7922" w:rsidRDefault="004D1714">
      <w:pPr>
        <w:ind w:left="1412" w:right="1220"/>
      </w:pPr>
      <w:r>
        <w:t xml:space="preserve">             -Rashodi prema funkcijskoj klasifikaciji  </w:t>
      </w:r>
    </w:p>
    <w:p w:rsidR="003A7922" w:rsidRDefault="004D1714">
      <w:pPr>
        <w:spacing w:after="53" w:line="259" w:lineRule="auto"/>
        <w:ind w:left="1417" w:right="0" w:firstLine="0"/>
        <w:jc w:val="left"/>
      </w:pPr>
      <w:r>
        <w:t xml:space="preserve">  </w:t>
      </w:r>
    </w:p>
    <w:p w:rsidR="003A7922" w:rsidRDefault="004D1714">
      <w:pPr>
        <w:numPr>
          <w:ilvl w:val="0"/>
          <w:numId w:val="10"/>
        </w:numPr>
        <w:spacing w:after="66"/>
        <w:ind w:left="2111" w:right="1220" w:hanging="709"/>
      </w:pPr>
      <w:r>
        <w:t xml:space="preserve">B. Račun financiranja  </w:t>
      </w:r>
    </w:p>
    <w:p w:rsidR="003A7922" w:rsidRDefault="004D1714">
      <w:pPr>
        <w:spacing w:after="35"/>
        <w:ind w:left="1412" w:right="1220"/>
      </w:pPr>
      <w:r>
        <w:t xml:space="preserve">             -</w:t>
      </w:r>
      <w:r>
        <w:t xml:space="preserve">Račun financiranja prema ekonomskoj klasifikaciji  </w:t>
      </w:r>
    </w:p>
    <w:p w:rsidR="003A7922" w:rsidRDefault="004D1714">
      <w:pPr>
        <w:ind w:left="1412" w:right="1220"/>
      </w:pPr>
      <w:r>
        <w:t xml:space="preserve">             -Račun financiranja prema izvorima financiranja  </w:t>
      </w:r>
    </w:p>
    <w:p w:rsidR="003A7922" w:rsidRDefault="004D1714">
      <w:pPr>
        <w:spacing w:after="0" w:line="259" w:lineRule="auto"/>
        <w:ind w:left="1417" w:right="0" w:firstLine="0"/>
        <w:jc w:val="left"/>
      </w:pPr>
      <w:r>
        <w:t xml:space="preserve">  </w:t>
      </w:r>
    </w:p>
    <w:p w:rsidR="003A7922" w:rsidRDefault="004D1714">
      <w:pPr>
        <w:pStyle w:val="Naslov1"/>
        <w:tabs>
          <w:tab w:val="center" w:pos="1500"/>
          <w:tab w:val="center" w:pos="2908"/>
        </w:tabs>
        <w:spacing w:after="56"/>
        <w:ind w:left="0" w:firstLine="0"/>
      </w:pPr>
      <w:r>
        <w:rPr>
          <w:rFonts w:ascii="Calibri" w:eastAsia="Calibri" w:hAnsi="Calibri" w:cs="Calibri"/>
          <w:b w:val="0"/>
          <w:sz w:val="22"/>
        </w:rPr>
        <w:tab/>
      </w:r>
      <w:r>
        <w:t xml:space="preserve">2.  </w:t>
      </w:r>
      <w:r>
        <w:tab/>
        <w:t xml:space="preserve">POSEBNI DIO  </w:t>
      </w:r>
      <w:r>
        <w:rPr>
          <w:b w:val="0"/>
        </w:rPr>
        <w:t xml:space="preserve"> </w:t>
      </w:r>
    </w:p>
    <w:p w:rsidR="003A7922" w:rsidRDefault="004D1714">
      <w:pPr>
        <w:spacing w:after="36"/>
        <w:ind w:left="1412" w:right="1220"/>
      </w:pPr>
      <w:r>
        <w:t xml:space="preserve">Posebni dio Proračuna sadrži (tablice u privitku):  </w:t>
      </w:r>
    </w:p>
    <w:p w:rsidR="003A7922" w:rsidRDefault="004D1714">
      <w:pPr>
        <w:numPr>
          <w:ilvl w:val="0"/>
          <w:numId w:val="11"/>
        </w:numPr>
        <w:spacing w:after="79"/>
        <w:ind w:left="2111" w:right="1220" w:hanging="709"/>
      </w:pPr>
      <w:r>
        <w:t xml:space="preserve">izvršenje po organizacijskoj klasifikaciji  </w:t>
      </w:r>
    </w:p>
    <w:p w:rsidR="003A7922" w:rsidRDefault="004D1714">
      <w:pPr>
        <w:numPr>
          <w:ilvl w:val="0"/>
          <w:numId w:val="11"/>
        </w:numPr>
        <w:ind w:left="2111" w:right="1220" w:hanging="709"/>
      </w:pPr>
      <w:r>
        <w:t>izvršenje po progra</w:t>
      </w:r>
      <w:r>
        <w:t xml:space="preserve">mskoj klasifikaciji  </w:t>
      </w:r>
    </w:p>
    <w:p w:rsidR="003A7922" w:rsidRDefault="004D1714">
      <w:pPr>
        <w:spacing w:after="64" w:line="259" w:lineRule="auto"/>
        <w:ind w:left="1417" w:right="0" w:firstLine="0"/>
        <w:jc w:val="left"/>
      </w:pPr>
      <w:r>
        <w:t xml:space="preserve">  </w:t>
      </w:r>
    </w:p>
    <w:p w:rsidR="003A7922" w:rsidRDefault="004D1714">
      <w:pPr>
        <w:spacing w:after="4" w:line="253" w:lineRule="auto"/>
        <w:ind w:left="1396" w:right="772"/>
        <w:jc w:val="left"/>
      </w:pPr>
      <w:r>
        <w:rPr>
          <w:b/>
        </w:rPr>
        <w:t xml:space="preserve">Obrazloženje općeg i posebnog dijela te  posebne izvještaje. </w:t>
      </w:r>
      <w:r>
        <w:t xml:space="preserve"> </w:t>
      </w:r>
    </w:p>
    <w:p w:rsidR="003A7922" w:rsidRDefault="004D1714">
      <w:pPr>
        <w:spacing w:after="114" w:line="259" w:lineRule="auto"/>
        <w:ind w:left="1417" w:right="0" w:firstLine="0"/>
        <w:jc w:val="left"/>
      </w:pPr>
      <w:r>
        <w:rPr>
          <w:b/>
        </w:rPr>
        <w:t xml:space="preserve"> </w:t>
      </w:r>
      <w:r>
        <w:t xml:space="preserve"> </w:t>
      </w:r>
    </w:p>
    <w:p w:rsidR="003A7922" w:rsidRDefault="004D1714">
      <w:pPr>
        <w:spacing w:after="2" w:line="259" w:lineRule="auto"/>
        <w:ind w:left="1417" w:right="0" w:firstLine="0"/>
        <w:jc w:val="left"/>
      </w:pPr>
      <w:r>
        <w:t xml:space="preserve">  </w:t>
      </w:r>
    </w:p>
    <w:p w:rsidR="003A7922" w:rsidRDefault="004D1714">
      <w:pPr>
        <w:spacing w:after="58"/>
        <w:ind w:left="1412" w:right="1220"/>
      </w:pPr>
      <w:r>
        <w:t xml:space="preserve">Sukladno članku 85. Zakona o proračunu („Narodne novine“ broj 144/21) Posebni izvještaji iz članka 76. Zakona o proračunu u Godišnjem izvještaju o izvršenju financijskog plana proračunskih korisnika su:  </w:t>
      </w:r>
    </w:p>
    <w:p w:rsidR="003A7922" w:rsidRDefault="004D1714">
      <w:pPr>
        <w:numPr>
          <w:ilvl w:val="0"/>
          <w:numId w:val="12"/>
        </w:numPr>
        <w:spacing w:after="40"/>
        <w:ind w:right="1220" w:hanging="268"/>
      </w:pPr>
      <w:r>
        <w:t>Izvještaj o korištenju sredstava fondova Europske u</w:t>
      </w:r>
      <w:r>
        <w:t xml:space="preserve">nije  </w:t>
      </w:r>
    </w:p>
    <w:p w:rsidR="003A7922" w:rsidRDefault="004D1714">
      <w:pPr>
        <w:numPr>
          <w:ilvl w:val="0"/>
          <w:numId w:val="12"/>
        </w:numPr>
        <w:spacing w:after="40"/>
        <w:ind w:right="1220" w:hanging="268"/>
      </w:pPr>
      <w:r>
        <w:t xml:space="preserve">Izvještaj o zaduživanju na domaćem i stranom tržištu novca i kapitala  </w:t>
      </w:r>
    </w:p>
    <w:p w:rsidR="003A7922" w:rsidRDefault="004D1714">
      <w:pPr>
        <w:numPr>
          <w:ilvl w:val="0"/>
          <w:numId w:val="12"/>
        </w:numPr>
        <w:ind w:right="1220" w:hanging="268"/>
      </w:pPr>
      <w:r>
        <w:t xml:space="preserve">Izvještaj o danim zajmovima i potraživanjima po danim zajmovima  </w:t>
      </w:r>
    </w:p>
    <w:p w:rsidR="003A7922" w:rsidRDefault="004D1714">
      <w:pPr>
        <w:ind w:left="1412" w:right="1220"/>
      </w:pPr>
      <w:r>
        <w:t>7. Izvještaj o stanju potraživanja i dospjelih obveza te o stanju potencijalnih obveza po osnovi sudskih sporov</w:t>
      </w:r>
      <w:r>
        <w:t xml:space="preserve">a.  </w:t>
      </w:r>
    </w:p>
    <w:p w:rsidR="003A7922" w:rsidRDefault="004D1714">
      <w:pPr>
        <w:spacing w:after="64" w:line="259" w:lineRule="auto"/>
        <w:ind w:left="1417" w:right="0" w:firstLine="0"/>
        <w:jc w:val="left"/>
      </w:pPr>
      <w:r>
        <w:t xml:space="preserve">  </w:t>
      </w:r>
    </w:p>
    <w:p w:rsidR="003A7922" w:rsidRDefault="004D1714">
      <w:pPr>
        <w:pStyle w:val="Naslov1"/>
        <w:ind w:left="1396" w:right="772"/>
      </w:pPr>
      <w:r>
        <w:t xml:space="preserve">3. IZVJEŠTAJ O KORIŠTENJU SREDSTAVA FONDOVA EUROPSKE UNIJE </w:t>
      </w:r>
      <w:r>
        <w:rPr>
          <w:b w:val="0"/>
        </w:rPr>
        <w:t xml:space="preserve"> </w:t>
      </w:r>
    </w:p>
    <w:p w:rsidR="003A7922" w:rsidRDefault="004D1714">
      <w:pPr>
        <w:ind w:left="1412" w:right="1220"/>
      </w:pPr>
      <w:r>
        <w:t xml:space="preserve">U razdoblju od 01. siječnja do 31. prosinca 2022. godine Interpretacijski centar Vlaški  puti u 2022. godini nije koristio sredstva fonda Europske unije.  </w:t>
      </w:r>
    </w:p>
    <w:p w:rsidR="003A7922" w:rsidRDefault="004D1714">
      <w:pPr>
        <w:spacing w:after="22" w:line="259" w:lineRule="auto"/>
        <w:ind w:left="1417" w:right="0" w:firstLine="0"/>
        <w:jc w:val="left"/>
      </w:pPr>
      <w:r>
        <w:t xml:space="preserve">  </w:t>
      </w:r>
    </w:p>
    <w:p w:rsidR="003A7922" w:rsidRDefault="004D1714">
      <w:pPr>
        <w:pStyle w:val="Naslov1"/>
        <w:spacing w:after="34"/>
        <w:ind w:left="1396" w:right="772"/>
      </w:pPr>
      <w:r>
        <w:t xml:space="preserve">4. IZVJEŠTAJ O ZADUŽIVANJU NA DOMAĆEM I STRANOM TRŽIŠTU NOVCA I KAPITALA </w:t>
      </w:r>
      <w:r>
        <w:rPr>
          <w:b w:val="0"/>
        </w:rPr>
        <w:t xml:space="preserve"> </w:t>
      </w:r>
    </w:p>
    <w:p w:rsidR="003A7922" w:rsidRDefault="004D1714">
      <w:pPr>
        <w:spacing w:after="30"/>
        <w:ind w:left="1412" w:right="1220"/>
      </w:pPr>
      <w:r>
        <w:t xml:space="preserve">U razdoblju od 01. siječnja do 31. prosinca 2022. godine Interpretacijski centar Vlaški  puti u 2022. godini nije se zaduživao na domaćem i stranom tržištu novca i kapitala.  </w:t>
      </w:r>
    </w:p>
    <w:p w:rsidR="003A7922" w:rsidRDefault="004D1714">
      <w:pPr>
        <w:spacing w:after="60" w:line="259" w:lineRule="auto"/>
        <w:ind w:left="1417" w:right="0" w:firstLine="0"/>
        <w:jc w:val="left"/>
      </w:pPr>
      <w:r>
        <w:t xml:space="preserve">  </w:t>
      </w:r>
    </w:p>
    <w:p w:rsidR="003A7922" w:rsidRDefault="004D1714">
      <w:pPr>
        <w:pStyle w:val="Naslov1"/>
        <w:ind w:left="1396" w:right="772"/>
      </w:pPr>
      <w:r>
        <w:t>5.</w:t>
      </w:r>
      <w:r>
        <w:t xml:space="preserve"> IZVJEŠTAJ O DANIM ZAJMOVIMA I POTRAŽIVANJIMA PO DANIM ZAJMOVIMA </w:t>
      </w:r>
      <w:r>
        <w:rPr>
          <w:b w:val="0"/>
        </w:rPr>
        <w:t xml:space="preserve"> </w:t>
      </w:r>
    </w:p>
    <w:p w:rsidR="003A7922" w:rsidRDefault="004D1714">
      <w:pPr>
        <w:ind w:left="1412" w:right="1220"/>
      </w:pPr>
      <w:r>
        <w:t>U razdoblju od 01. siječnja do 31. prosinca 2022. godine Interpretacijski centar Vlaški  puti u 2022. godini nije ugovarao  zajmove pa stoga nema ni Izvještaj  o danim zajmovima i potraživa</w:t>
      </w:r>
      <w:r>
        <w:t xml:space="preserve">njima po danim zajmovima.   </w:t>
      </w:r>
    </w:p>
    <w:p w:rsidR="003A7922" w:rsidRDefault="004D1714">
      <w:pPr>
        <w:spacing w:after="2" w:line="259" w:lineRule="auto"/>
        <w:ind w:left="1777" w:right="0" w:firstLine="0"/>
        <w:jc w:val="left"/>
      </w:pPr>
      <w:r>
        <w:t xml:space="preserve">  </w:t>
      </w:r>
    </w:p>
    <w:p w:rsidR="003A7922" w:rsidRDefault="004D1714">
      <w:pPr>
        <w:spacing w:after="60" w:line="259" w:lineRule="auto"/>
        <w:ind w:left="1777" w:right="0" w:firstLine="0"/>
        <w:jc w:val="left"/>
      </w:pPr>
      <w:r>
        <w:t xml:space="preserve">  </w:t>
      </w:r>
    </w:p>
    <w:p w:rsidR="003A7922" w:rsidRDefault="004D1714">
      <w:pPr>
        <w:pStyle w:val="Naslov1"/>
        <w:ind w:left="1396" w:right="772"/>
      </w:pPr>
      <w:r>
        <w:rPr>
          <w:b w:val="0"/>
        </w:rPr>
        <w:t xml:space="preserve"> </w:t>
      </w:r>
      <w:r>
        <w:t xml:space="preserve">6. OBRAZLOŽENJE OSTVARENJA PRIHODA I PRIMITAKA, RASHODA I </w:t>
      </w:r>
      <w:r>
        <w:rPr>
          <w:b w:val="0"/>
        </w:rPr>
        <w:t xml:space="preserve"> </w:t>
      </w:r>
      <w:r>
        <w:t xml:space="preserve">IZDATAKA  </w:t>
      </w:r>
      <w:r>
        <w:rPr>
          <w:b w:val="0"/>
        </w:rPr>
        <w:t xml:space="preserve"> </w:t>
      </w:r>
    </w:p>
    <w:p w:rsidR="003A7922" w:rsidRDefault="004D1714">
      <w:pPr>
        <w:spacing w:after="28" w:line="259" w:lineRule="auto"/>
        <w:ind w:left="1777" w:right="0" w:firstLine="0"/>
        <w:jc w:val="left"/>
      </w:pPr>
      <w:r>
        <w:t xml:space="preserve">  </w:t>
      </w:r>
    </w:p>
    <w:p w:rsidR="003A7922" w:rsidRDefault="004D1714">
      <w:pPr>
        <w:spacing w:after="29"/>
        <w:ind w:left="1412" w:right="1220"/>
      </w:pPr>
      <w:r>
        <w:t xml:space="preserve">U razdoblju od 01. siječnja do 31.prosinca 2022. godine prihodi i primici, te rashodi i izdaci Interpretacijskog centra Vlaški puti ostvareni su kako slijedi:   </w:t>
      </w:r>
    </w:p>
    <w:p w:rsidR="003A7922" w:rsidRDefault="004D1714">
      <w:pPr>
        <w:spacing w:after="43" w:line="259" w:lineRule="auto"/>
        <w:ind w:left="1417" w:right="0" w:firstLine="0"/>
        <w:jc w:val="left"/>
      </w:pPr>
      <w:r>
        <w:t xml:space="preserve">  </w:t>
      </w:r>
    </w:p>
    <w:p w:rsidR="003A7922" w:rsidRDefault="004D1714">
      <w:pPr>
        <w:spacing w:after="41"/>
        <w:ind w:left="1412" w:right="1220"/>
      </w:pPr>
      <w:r>
        <w:t xml:space="preserve">  -ukupni prihodi ostvareni su u iznosu od 368.345,83 kn ili 85,97% godišnjeg plana,  </w:t>
      </w:r>
    </w:p>
    <w:p w:rsidR="003A7922" w:rsidRDefault="004D1714">
      <w:pPr>
        <w:spacing w:after="60"/>
        <w:ind w:left="1412" w:right="1220"/>
      </w:pPr>
      <w:r>
        <w:t xml:space="preserve">  -u</w:t>
      </w:r>
      <w:r>
        <w:t xml:space="preserve">kupni rashodi izvršeni su u iznosu od 361.617,43 kn ili 83,98% godišnjeg plana,  </w:t>
      </w:r>
    </w:p>
    <w:p w:rsidR="003A7922" w:rsidRDefault="004D1714">
      <w:pPr>
        <w:spacing w:after="40"/>
        <w:ind w:left="1412" w:right="1220"/>
      </w:pPr>
      <w:r>
        <w:t xml:space="preserve">  -ukupni primici u izvještajnom razdoblju nisu realizirani,  </w:t>
      </w:r>
    </w:p>
    <w:p w:rsidR="003A7922" w:rsidRDefault="004D1714">
      <w:pPr>
        <w:spacing w:after="40"/>
        <w:ind w:left="1412" w:right="1220"/>
      </w:pPr>
      <w:r>
        <w:t xml:space="preserve">  -ukupni izdaci u izvještajnom razdoblju nisu izvršeni,  </w:t>
      </w:r>
    </w:p>
    <w:p w:rsidR="003A7922" w:rsidRDefault="004D1714">
      <w:pPr>
        <w:ind w:left="1412" w:right="1220"/>
      </w:pPr>
      <w:r>
        <w:t xml:space="preserve">  - preneseni višak prihoda iz prethodne godine izno</w:t>
      </w:r>
      <w:r>
        <w:t xml:space="preserve">si 2.176,79 kn.    </w:t>
      </w:r>
    </w:p>
    <w:p w:rsidR="003A7922" w:rsidRDefault="004D1714">
      <w:pPr>
        <w:spacing w:after="0" w:line="259" w:lineRule="auto"/>
        <w:ind w:left="1777" w:right="0" w:firstLine="0"/>
        <w:jc w:val="left"/>
      </w:pPr>
      <w:r>
        <w:t xml:space="preserve">  </w:t>
      </w:r>
    </w:p>
    <w:p w:rsidR="003A7922" w:rsidRDefault="004D1714">
      <w:pPr>
        <w:ind w:left="1412" w:right="1220"/>
      </w:pPr>
      <w:r>
        <w:t xml:space="preserve">U razdoblju od 01.01. do 31.12.2022. godine  ostvaren je ukupan  prihoda  u visini od  </w:t>
      </w:r>
    </w:p>
    <w:p w:rsidR="003A7922" w:rsidRDefault="004D1714">
      <w:pPr>
        <w:ind w:left="1412" w:right="1220"/>
      </w:pPr>
      <w:r>
        <w:t>368.345,83 kn ili 85,97% plana, a sastoji se: od prihoda  ostvarenih od nadležnog proračuna u iznosu od 309.079,67 kn, tekućih pomoći iz državnog</w:t>
      </w:r>
      <w:r>
        <w:t xml:space="preserve"> proračuna u iznosu od 22.000,00 kn, tekuće pomoći iz Županijskog proračuna u iznosu od 22.000,00 kn, zatim od prihoda za posebne namjene  od prihoda od prodaje suvenira i prikazivanja filmova, te od prodaje karata u iznosu od 15.266,10 kn te od kamata na </w:t>
      </w:r>
      <w:r>
        <w:t xml:space="preserve">depozite po viđenju u iznosu od 0,06 kn.  </w:t>
      </w:r>
    </w:p>
    <w:p w:rsidR="003A7922" w:rsidRDefault="004D1714">
      <w:pPr>
        <w:ind w:left="1412" w:right="1220"/>
      </w:pPr>
      <w:r>
        <w:t>Prihodi poslovanja su naprema 2021. godini  veći. Interpretacijski centar je u 2021. godini počeo sa radom u lipnju tako da je prihod u 2022. godini veći u odnosu na prethodnu godinu za 79,56%.  Prihodi od nadležn</w:t>
      </w:r>
      <w:r>
        <w:t xml:space="preserve">og proračuna su veći za 68,94%, a prihodi iz drugih proračuna koji nije nadležan veći je za 120 %. Povećanje prihoda odnosi se i na veći prihod vlastitih sredstava od prodaje suvenira i ulaznica.  </w:t>
      </w:r>
    </w:p>
    <w:p w:rsidR="003A7922" w:rsidRDefault="004D1714">
      <w:pPr>
        <w:spacing w:after="14" w:line="259" w:lineRule="auto"/>
        <w:ind w:left="1777" w:right="0" w:firstLine="0"/>
        <w:jc w:val="left"/>
      </w:pPr>
      <w:r>
        <w:t xml:space="preserve">  </w:t>
      </w:r>
    </w:p>
    <w:p w:rsidR="003A7922" w:rsidRDefault="004D1714">
      <w:pPr>
        <w:ind w:left="1412" w:right="1220"/>
      </w:pPr>
      <w:r>
        <w:t xml:space="preserve">U izvještajnom razdoblju  izvršeni su  ukupni  rashodi </w:t>
      </w:r>
      <w:r>
        <w:t xml:space="preserve"> u visini  od 361.617,43 kn ili 83,98% godišnjeg plana, a  koji se sastoje  rashoda poslovanja  u iznosu od 352.561,18  kn ili 83,63% godišnjeg plana i  rashoda za nabavku nefinancijske imovine u iznosu od  9.056.25 kn  ili 100,00 % godišnjeg plana. Ukupni</w:t>
      </w:r>
      <w:r>
        <w:t xml:space="preserve"> rashodi su veći naprema prošloj godini. Povećani rashodi najvećim dijelom odnose se na nepovoljnu ekonomsku situaciju, odnosno povećanje cijena na tržištu, a razlog povećanih rashoda je i taj što su se u prethodnoj godini rashodi odnosili na pola godine, </w:t>
      </w:r>
      <w:r>
        <w:t xml:space="preserve">budući da je Interpretacijski centar počeo s radom u lipnju 2021. godine.  </w:t>
      </w:r>
    </w:p>
    <w:p w:rsidR="003A7922" w:rsidRDefault="004D1714">
      <w:pPr>
        <w:spacing w:after="60" w:line="259" w:lineRule="auto"/>
        <w:ind w:left="1417" w:right="0" w:firstLine="0"/>
        <w:jc w:val="left"/>
      </w:pPr>
      <w:r>
        <w:t xml:space="preserve">       </w:t>
      </w:r>
    </w:p>
    <w:p w:rsidR="003A7922" w:rsidRDefault="004D1714">
      <w:pPr>
        <w:ind w:left="1412" w:right="1220"/>
      </w:pPr>
      <w:r>
        <w:t xml:space="preserve">Preneseni višak prihoda iz 2021. godine iznosi 2.176,79 kn.  </w:t>
      </w:r>
    </w:p>
    <w:p w:rsidR="003A7922" w:rsidRDefault="004D1714">
      <w:pPr>
        <w:spacing w:after="32"/>
        <w:ind w:left="1412" w:right="1220"/>
      </w:pPr>
      <w:r>
        <w:t xml:space="preserve">Višak prihoda poslovanja iz 2021. raspoloživ za korištenje u 2022. godini iznosio je 2.176,79 kuna.  </w:t>
      </w:r>
    </w:p>
    <w:p w:rsidR="003A7922" w:rsidRDefault="004D1714">
      <w:pPr>
        <w:spacing w:after="26"/>
        <w:ind w:left="1412" w:right="1220"/>
      </w:pPr>
      <w:r>
        <w:t xml:space="preserve">Godišnjim obračunom Financijskog plana za 2021. godinu utvrđen je rezultat poslovanja kako slijedi:  </w:t>
      </w:r>
    </w:p>
    <w:p w:rsidR="003A7922" w:rsidRDefault="004D1714">
      <w:pPr>
        <w:ind w:left="1412" w:right="1220"/>
      </w:pPr>
      <w:r>
        <w:t xml:space="preserve">- Višak prihoda poslovanja – 2.176,79 kuna  </w:t>
      </w:r>
    </w:p>
    <w:p w:rsidR="003A7922" w:rsidRDefault="004D1714">
      <w:pPr>
        <w:ind w:left="1412" w:right="1220"/>
      </w:pPr>
      <w:r>
        <w:t>Slijedom navedenog utvrđen je ukupan višak prihoda za raspored u 2022. godinu u iznosu od 2.176,79 kn koji se</w:t>
      </w:r>
      <w:r>
        <w:t xml:space="preserve"> temeljem Odluke o raspodijeli rezultata  poslovanja za 2021. uvrstio u Izmjene i dopune Financijskog plana za 2022. godinu.   </w:t>
      </w:r>
    </w:p>
    <w:p w:rsidR="003A7922" w:rsidRDefault="004D1714">
      <w:pPr>
        <w:spacing w:after="0" w:line="259" w:lineRule="auto"/>
        <w:ind w:left="1417" w:right="0" w:firstLine="0"/>
        <w:jc w:val="left"/>
      </w:pPr>
      <w:r>
        <w:t xml:space="preserve">  </w:t>
      </w:r>
    </w:p>
    <w:p w:rsidR="003A7922" w:rsidRDefault="004D1714">
      <w:pPr>
        <w:pStyle w:val="Naslov2"/>
        <w:ind w:left="1396" w:right="772"/>
      </w:pPr>
      <w:r>
        <w:t xml:space="preserve">Rezultat poslovanja </w:t>
      </w:r>
      <w:r>
        <w:rPr>
          <w:b w:val="0"/>
        </w:rPr>
        <w:t xml:space="preserve"> </w:t>
      </w:r>
    </w:p>
    <w:p w:rsidR="003A7922" w:rsidRDefault="004D1714">
      <w:pPr>
        <w:spacing w:after="0" w:line="259" w:lineRule="auto"/>
        <w:ind w:left="1417" w:right="0" w:firstLine="0"/>
        <w:jc w:val="left"/>
      </w:pPr>
      <w:r>
        <w:rPr>
          <w:b/>
        </w:rPr>
        <w:t xml:space="preserve"> </w:t>
      </w:r>
      <w:r>
        <w:t xml:space="preserve"> </w:t>
      </w:r>
    </w:p>
    <w:p w:rsidR="003A7922" w:rsidRDefault="004D1714">
      <w:pPr>
        <w:ind w:left="1412" w:right="1220"/>
      </w:pPr>
      <w:r>
        <w:t>Uzimajući u obzir navedeno ostvarenje u izvještajnom razdoblju od 01. siječnja do 31. prosinca 2022.</w:t>
      </w:r>
      <w:r>
        <w:t xml:space="preserve"> godine Interpretacijski centar Vlaški puti  ostvario je je ukupni prihodi u visini od 368.345,83 kn ili 85,97% godišnjeg plana.  Dok su u istom razdoblju ukupni rashodi  izvršeni  u visini od 361.617,43 kn  ili 83,98 % godišnjeg plana od čega se na rashod</w:t>
      </w:r>
      <w:r>
        <w:t>e poslovanja odnosi 352.561,18 kuna, a na rashod za nabavu nefinancijske imovine 9.056,25.Stoga je u razdoblju 01.01 do 31.12.2022. Interpretacijski centar Vlaški puti ostvario je višak prihoda poslovanja u iznosu od  15.784,65 kn i manjak prihoda od nefin</w:t>
      </w:r>
      <w:r>
        <w:t xml:space="preserve">ancijske imovine 9.056,25 kn, što rezultira viškom prihoda poslovanja u 2022. godini u iznosu od 6.728,40 kuna.  </w:t>
      </w:r>
    </w:p>
    <w:p w:rsidR="003A7922" w:rsidRDefault="004D1714">
      <w:pPr>
        <w:spacing w:after="0" w:line="259" w:lineRule="auto"/>
        <w:ind w:left="1417" w:right="0" w:firstLine="0"/>
        <w:jc w:val="left"/>
      </w:pPr>
      <w:r>
        <w:t xml:space="preserve">  </w:t>
      </w:r>
    </w:p>
    <w:p w:rsidR="003A7922" w:rsidRDefault="004D1714">
      <w:pPr>
        <w:ind w:left="1412" w:right="1220"/>
      </w:pPr>
      <w:r>
        <w:t xml:space="preserve">Temeljem navedenog, u 2022. godini ostvaren je višak prihoda poslovanja  u iznosu od 6.728,40 kuna. Preneseni višak iz 2021. godine iznosi </w:t>
      </w:r>
      <w:r>
        <w:t xml:space="preserve">2.176,79 kuna, te ukupan rezultat poslovanja na kraju  2022. godine je višak prihoda u iznosu  od 8.905,19 kuna, koji će se temeljem Odluke o raspodijeli rezultata poslovanja za 2022. godinu rasporediti u Financijski plan za 2023. pri prvim I. Izmjenama i </w:t>
      </w:r>
      <w:r>
        <w:t xml:space="preserve">dopunama Financijskog plana za 2023. godinu. Stoga, Interpretacijski centar Vlaški puti ima stanja na računima skupine 922 Višak/manjak prihoda iskazanih  u Financijskim izvještajima  za 2022. godinu odnosno Godišnjim obračunom financijskog plana za 2022. </w:t>
      </w:r>
      <w:r>
        <w:t xml:space="preserve">godinu  utvrđen je rezultat poslovanja - višak prihoda u iznosu  od 8.905,19 kuna , a sastoji od viška prihoda za posebne namjene koji  će se utrošiti za naknade troškova osobama izvan radnog odnosa te nabavu namirnica za potrebe interpretacijskog centra. </w:t>
      </w:r>
      <w:r>
        <w:t xml:space="preserve">  </w:t>
      </w:r>
    </w:p>
    <w:p w:rsidR="003A7922" w:rsidRDefault="004D1714">
      <w:pPr>
        <w:spacing w:after="284" w:line="259" w:lineRule="auto"/>
        <w:ind w:left="1417" w:right="0" w:firstLine="0"/>
        <w:jc w:val="left"/>
      </w:pPr>
      <w:r>
        <w:rPr>
          <w:sz w:val="20"/>
        </w:rPr>
        <w:t xml:space="preserve"> </w:t>
      </w:r>
      <w:r>
        <w:t xml:space="preserve"> </w:t>
      </w:r>
    </w:p>
    <w:p w:rsidR="003A7922" w:rsidRDefault="004D1714">
      <w:pPr>
        <w:pStyle w:val="Naslov2"/>
        <w:spacing w:after="140"/>
        <w:ind w:left="1396" w:right="772"/>
      </w:pPr>
      <w:r>
        <w:t xml:space="preserve">Obrazloženje posebnog djela financijskog plana </w:t>
      </w:r>
      <w:r>
        <w:rPr>
          <w:b w:val="0"/>
        </w:rPr>
        <w:t xml:space="preserve"> </w:t>
      </w:r>
    </w:p>
    <w:p w:rsidR="003A7922" w:rsidRDefault="004D1714">
      <w:pPr>
        <w:spacing w:after="238" w:line="259" w:lineRule="auto"/>
        <w:ind w:left="1417" w:right="0" w:firstLine="0"/>
        <w:jc w:val="left"/>
      </w:pPr>
      <w:r>
        <w:rPr>
          <w:b/>
          <w:sz w:val="20"/>
        </w:rPr>
        <w:t xml:space="preserve"> </w:t>
      </w:r>
      <w:r>
        <w:t xml:space="preserve"> </w:t>
      </w:r>
    </w:p>
    <w:p w:rsidR="003A7922" w:rsidRDefault="004D1714">
      <w:pPr>
        <w:spacing w:after="162"/>
        <w:ind w:left="1412" w:right="1220"/>
      </w:pPr>
      <w:r>
        <w:t xml:space="preserve">Posebni dio financijskog plana sadrži izvješće po organizacijskoj klasifikaciji te izvješće po programskoj klasifikaciji na razini podskupine i odjeljka ekonomske klasifikacije.   </w:t>
      </w:r>
    </w:p>
    <w:p w:rsidR="003A7922" w:rsidRDefault="004D1714">
      <w:pPr>
        <w:spacing w:after="240" w:line="259" w:lineRule="auto"/>
        <w:ind w:left="1417" w:right="0" w:firstLine="0"/>
        <w:jc w:val="left"/>
      </w:pPr>
      <w:r>
        <w:t xml:space="preserve">  </w:t>
      </w:r>
    </w:p>
    <w:p w:rsidR="003A7922" w:rsidRDefault="004D1714">
      <w:pPr>
        <w:pStyle w:val="Naslov3"/>
        <w:ind w:left="1396" w:right="116"/>
      </w:pPr>
      <w:r>
        <w:t>Aktivnost : Redovna djelatnost Interpretacijskog centra Vlaški puti</w:t>
      </w:r>
      <w:r>
        <w:rPr>
          <w:u w:val="none"/>
        </w:rPr>
        <w:t xml:space="preserve"> </w:t>
      </w:r>
      <w:r>
        <w:rPr>
          <w:b/>
          <w:u w:val="none"/>
        </w:rPr>
        <w:t xml:space="preserve"> </w:t>
      </w:r>
    </w:p>
    <w:p w:rsidR="003A7922" w:rsidRDefault="004D1714">
      <w:pPr>
        <w:spacing w:after="149"/>
        <w:ind w:left="1412" w:right="1220"/>
      </w:pPr>
      <w:r>
        <w:t xml:space="preserve">Za provođenje redovne djelatnosti Interpretacijskog centra Vlaški puti planirani su troškovi u iznosu od 348.041,79 kuna, a utrošeno je 310.417,45 kuna ili 89,19 % od planiranog iznosa. </w:t>
      </w:r>
      <w:r>
        <w:t xml:space="preserve">  </w:t>
      </w:r>
    </w:p>
    <w:p w:rsidR="003A7922" w:rsidRDefault="004D1714">
      <w:pPr>
        <w:spacing w:after="159"/>
        <w:ind w:left="1412" w:right="1220"/>
      </w:pPr>
      <w:r>
        <w:t>Sredstva su utrošena na plaće i naknade zaposlenika, na rashode za materijal i energiju (likovni materijal, namirnice, energija, sitan inventar…), rashode za usluge (usluge telefona, pošte, komunalne usluge, računalne usluge…), ostale nespomenute rashod</w:t>
      </w:r>
      <w:r>
        <w:t xml:space="preserve">e poslovanja te rashode za nabavu postrojenja i opreme.   </w:t>
      </w:r>
    </w:p>
    <w:p w:rsidR="003A7922" w:rsidRDefault="004D1714">
      <w:pPr>
        <w:spacing w:after="158" w:line="259" w:lineRule="auto"/>
        <w:ind w:left="1417" w:right="0" w:firstLine="0"/>
        <w:jc w:val="left"/>
      </w:pPr>
      <w:r>
        <w:t xml:space="preserve">  </w:t>
      </w:r>
    </w:p>
    <w:p w:rsidR="003A7922" w:rsidRDefault="004D1714">
      <w:pPr>
        <w:spacing w:after="150" w:line="259" w:lineRule="auto"/>
        <w:ind w:left="1417" w:right="0" w:firstLine="0"/>
        <w:jc w:val="left"/>
      </w:pPr>
      <w:r>
        <w:t xml:space="preserve">  </w:t>
      </w:r>
    </w:p>
    <w:p w:rsidR="003A7922" w:rsidRDefault="004D1714">
      <w:pPr>
        <w:spacing w:after="244" w:line="259" w:lineRule="auto"/>
        <w:ind w:left="1417" w:right="0" w:firstLine="0"/>
        <w:jc w:val="left"/>
      </w:pPr>
      <w:r>
        <w:t xml:space="preserve">  </w:t>
      </w:r>
    </w:p>
    <w:p w:rsidR="003A7922" w:rsidRDefault="004D1714">
      <w:pPr>
        <w:pStyle w:val="Naslov3"/>
        <w:ind w:left="1396" w:right="116"/>
      </w:pPr>
      <w:r>
        <w:t>Aktivnost: Tekući projekt „Očuvajmo naš jezik i tradiciju“</w:t>
      </w:r>
      <w:r>
        <w:rPr>
          <w:u w:val="none"/>
        </w:rPr>
        <w:t xml:space="preserve"> </w:t>
      </w:r>
      <w:r>
        <w:rPr>
          <w:b/>
          <w:u w:val="none"/>
        </w:rPr>
        <w:t xml:space="preserve"> </w:t>
      </w:r>
    </w:p>
    <w:p w:rsidR="003A7922" w:rsidRDefault="004D1714">
      <w:pPr>
        <w:spacing w:after="198" w:line="259" w:lineRule="auto"/>
        <w:ind w:left="1417" w:right="0" w:firstLine="0"/>
        <w:jc w:val="left"/>
      </w:pPr>
      <w:r>
        <w:rPr>
          <w:sz w:val="20"/>
        </w:rPr>
        <w:t xml:space="preserve"> </w:t>
      </w:r>
      <w:r>
        <w:t xml:space="preserve"> </w:t>
      </w:r>
    </w:p>
    <w:p w:rsidR="003A7922" w:rsidRDefault="004D1714">
      <w:pPr>
        <w:spacing w:after="155"/>
        <w:ind w:left="1412" w:right="1220"/>
      </w:pPr>
      <w:r>
        <w:t xml:space="preserve">Program Očuvajmo naš jezik i tradiciju  započet je 2021. godine u prostoru </w:t>
      </w:r>
      <w:proofErr w:type="spellStart"/>
      <w:r>
        <w:t>Ekomuzeja</w:t>
      </w:r>
      <w:proofErr w:type="spellEnd"/>
      <w:r>
        <w:t xml:space="preserve"> Vlaški puti u suradnji s udrugom </w:t>
      </w:r>
      <w:proofErr w:type="spellStart"/>
      <w:r>
        <w:t>Spod</w:t>
      </w:r>
      <w:proofErr w:type="spellEnd"/>
      <w:r>
        <w:t xml:space="preserve"> Učke te OŠ Ivan Goran Kovačić, odnosno Područnom školom u Šušnjevici, a namijenjen je školskoj  djeci od 1. do 8. razreda koja će, na</w:t>
      </w:r>
      <w:r>
        <w:t xml:space="preserve"> holistički način, nizom prirodno povezanih aktivnosti: razgovorom, istraživanjem, radom u radionicama,  pričom, pjevanjem, filmskim i likovnim izražavanjem učiti vlaški jezik te se upoznati s lokalnom tradicijom. Provođenjem navedenih aktivnosti kontinuir</w:t>
      </w:r>
      <w:r>
        <w:t xml:space="preserve">ano i trajno se doprinosi očuvanju lokalnoga jezika i tradicije te se stvaraju čvrsti temelji očuvanja hrvatske kulturne baštine.  </w:t>
      </w:r>
    </w:p>
    <w:p w:rsidR="003A7922" w:rsidRDefault="004D1714">
      <w:pPr>
        <w:spacing w:after="189"/>
        <w:ind w:left="1412" w:right="1220"/>
      </w:pPr>
      <w:r>
        <w:t xml:space="preserve">Za 2022. godinu planirana su sredstva u iznosu od 57.500,00 kune. Na tekući projekt u 2022. godini utrošeno je 51.199,98 kn </w:t>
      </w:r>
      <w:r>
        <w:t xml:space="preserve">za naknade troškova zaposlenima i intelektualne usluge.  </w:t>
      </w:r>
    </w:p>
    <w:p w:rsidR="003A7922" w:rsidRDefault="004D1714">
      <w:pPr>
        <w:pStyle w:val="Naslov3"/>
        <w:spacing w:after="184"/>
        <w:ind w:left="1396" w:right="116"/>
      </w:pPr>
      <w:r>
        <w:t xml:space="preserve">Aktivnost: Tekući projekt „Izrada digitalnih sadržaja na </w:t>
      </w:r>
      <w:proofErr w:type="spellStart"/>
      <w:r>
        <w:t>istrorumunjskom</w:t>
      </w:r>
      <w:proofErr w:type="spellEnd"/>
      <w:r>
        <w:t xml:space="preserve"> (vlaškom)</w:t>
      </w:r>
      <w:r>
        <w:rPr>
          <w:u w:val="none"/>
        </w:rPr>
        <w:t xml:space="preserve"> </w:t>
      </w:r>
      <w:r>
        <w:t>jeziku u</w:t>
      </w:r>
      <w:r>
        <w:rPr>
          <w:u w:val="none"/>
        </w:rPr>
        <w:t xml:space="preserve"> </w:t>
      </w:r>
      <w:r>
        <w:t xml:space="preserve">svrhu promicanja i očuvanja ovog </w:t>
      </w:r>
      <w:proofErr w:type="spellStart"/>
      <w:r>
        <w:t>visokougroženog</w:t>
      </w:r>
      <w:proofErr w:type="spellEnd"/>
      <w:r>
        <w:t xml:space="preserve"> jezika</w:t>
      </w:r>
      <w:r>
        <w:rPr>
          <w:u w:val="none"/>
        </w:rPr>
        <w:t xml:space="preserve">  </w:t>
      </w:r>
      <w:r>
        <w:rPr>
          <w:b/>
          <w:u w:val="none"/>
        </w:rPr>
        <w:t xml:space="preserve"> </w:t>
      </w:r>
    </w:p>
    <w:p w:rsidR="003A7922" w:rsidRDefault="004D1714">
      <w:pPr>
        <w:ind w:left="1412" w:right="1220"/>
      </w:pPr>
      <w:r>
        <w:t>Budući da  nedostaju edukativni sadržaji za uče</w:t>
      </w:r>
      <w:r>
        <w:t>nje vlaškog (</w:t>
      </w:r>
      <w:proofErr w:type="spellStart"/>
      <w:r>
        <w:t>istrorumunjskog</w:t>
      </w:r>
      <w:proofErr w:type="spellEnd"/>
      <w:r>
        <w:t xml:space="preserve">) jezika izradili su se digitalni sadržaji za učenje osnova vlaškog jezika. Za izradu digitalnih sadržaja angažirani su zaposlenici Interpretacijskog centra Vlaški puti te vanjski suradnici.   </w:t>
      </w:r>
    </w:p>
    <w:p w:rsidR="003A7922" w:rsidRDefault="004D1714">
      <w:pPr>
        <w:ind w:left="1412" w:right="1220"/>
      </w:pPr>
      <w:r>
        <w:t>Za 2022. godinu planirana su sreds</w:t>
      </w:r>
      <w:r>
        <w:t xml:space="preserve">tva u iznosu od 25.075,00 kune. Budući da nije izašao natječaj na kojeg smo se namjeravali natjecati za  sredstva, prethodne godine nisu utrošena nikakva sredstva.  </w:t>
      </w:r>
    </w:p>
    <w:p w:rsidR="003A7922" w:rsidRDefault="004D1714">
      <w:pPr>
        <w:spacing w:after="134" w:line="259" w:lineRule="auto"/>
        <w:ind w:left="1417" w:right="0" w:firstLine="0"/>
        <w:jc w:val="left"/>
      </w:pPr>
      <w:r>
        <w:t xml:space="preserve">  </w:t>
      </w:r>
    </w:p>
    <w:p w:rsidR="003A7922" w:rsidRDefault="004D1714">
      <w:pPr>
        <w:spacing w:after="267" w:line="259" w:lineRule="auto"/>
        <w:ind w:left="1417" w:right="0" w:firstLine="0"/>
        <w:jc w:val="left"/>
      </w:pPr>
      <w:r>
        <w:rPr>
          <w:sz w:val="20"/>
        </w:rPr>
        <w:t xml:space="preserve"> </w:t>
      </w:r>
      <w:r>
        <w:t xml:space="preserve"> </w:t>
      </w:r>
    </w:p>
    <w:p w:rsidR="003A7922" w:rsidRDefault="004D1714">
      <w:pPr>
        <w:spacing w:after="169" w:line="253" w:lineRule="auto"/>
        <w:ind w:left="1396" w:right="772"/>
        <w:jc w:val="left"/>
      </w:pPr>
      <w:r>
        <w:rPr>
          <w:b/>
        </w:rPr>
        <w:t>7.Izvještaj o stanju potraživanja i dospjelih obaveza te o stanju potencijalnih obve</w:t>
      </w:r>
      <w:r>
        <w:rPr>
          <w:b/>
        </w:rPr>
        <w:t xml:space="preserve">za po osnovi sudskih sporova </w:t>
      </w:r>
      <w:r>
        <w:t xml:space="preserve"> </w:t>
      </w:r>
    </w:p>
    <w:p w:rsidR="003A7922" w:rsidRDefault="004D1714">
      <w:pPr>
        <w:spacing w:after="238" w:line="259" w:lineRule="auto"/>
        <w:ind w:left="1417" w:right="0" w:firstLine="0"/>
        <w:jc w:val="left"/>
      </w:pPr>
      <w:r>
        <w:t xml:space="preserve">  </w:t>
      </w:r>
    </w:p>
    <w:p w:rsidR="003A7922" w:rsidRDefault="004D1714">
      <w:pPr>
        <w:pStyle w:val="Naslov2"/>
        <w:spacing w:after="154" w:line="259" w:lineRule="auto"/>
        <w:ind w:left="1396"/>
      </w:pPr>
      <w:r>
        <w:rPr>
          <w:u w:val="single" w:color="000000"/>
        </w:rPr>
        <w:t>Tablica 1. Potraživanja</w:t>
      </w:r>
      <w:r>
        <w:t xml:space="preserve">   </w:t>
      </w:r>
    </w:p>
    <w:p w:rsidR="003A7922" w:rsidRDefault="004D1714">
      <w:pPr>
        <w:spacing w:after="1623" w:line="259" w:lineRule="auto"/>
        <w:ind w:left="1417" w:right="0" w:firstLine="0"/>
        <w:jc w:val="left"/>
      </w:pPr>
      <w:r>
        <w:t xml:space="preserve">  </w:t>
      </w:r>
      <w:bookmarkStart w:id="0" w:name="_GoBack"/>
      <w:bookmarkEnd w:id="0"/>
    </w:p>
    <w:tbl>
      <w:tblPr>
        <w:tblStyle w:val="TableGrid"/>
        <w:tblpPr w:vertAnchor="text" w:tblpX="1420" w:tblpY="-1895"/>
        <w:tblOverlap w:val="never"/>
        <w:tblW w:w="7943" w:type="dxa"/>
        <w:tblInd w:w="0" w:type="dxa"/>
        <w:tblCellMar>
          <w:top w:w="23" w:type="dxa"/>
          <w:left w:w="108" w:type="dxa"/>
          <w:bottom w:w="0" w:type="dxa"/>
          <w:right w:w="0" w:type="dxa"/>
        </w:tblCellMar>
        <w:tblLook w:val="04A0" w:firstRow="1" w:lastRow="0" w:firstColumn="1" w:lastColumn="0" w:noHBand="0" w:noVBand="1"/>
      </w:tblPr>
      <w:tblGrid>
        <w:gridCol w:w="1133"/>
        <w:gridCol w:w="3969"/>
        <w:gridCol w:w="2841"/>
      </w:tblGrid>
      <w:tr w:rsidR="003A7922">
        <w:trPr>
          <w:trHeight w:val="624"/>
        </w:trPr>
        <w:tc>
          <w:tcPr>
            <w:tcW w:w="1133"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4" w:right="0" w:firstLine="0"/>
              <w:jc w:val="left"/>
            </w:pPr>
            <w:r>
              <w:rPr>
                <w:b/>
              </w:rPr>
              <w:t xml:space="preserve">Redni broj </w:t>
            </w:r>
            <w:r>
              <w:t xml:space="preserve"> </w:t>
            </w:r>
          </w:p>
        </w:tc>
        <w:tc>
          <w:tcPr>
            <w:tcW w:w="397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8" w:firstLine="0"/>
              <w:jc w:val="center"/>
            </w:pPr>
            <w:r>
              <w:rPr>
                <w:b/>
              </w:rPr>
              <w:t xml:space="preserve">Vrsta potraživanja </w:t>
            </w:r>
            <w:r>
              <w:t xml:space="preserve"> </w:t>
            </w:r>
          </w:p>
        </w:tc>
        <w:tc>
          <w:tcPr>
            <w:tcW w:w="284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center"/>
            </w:pPr>
            <w:r>
              <w:rPr>
                <w:b/>
              </w:rPr>
              <w:t xml:space="preserve">Stanje na dan 31.12.2022. </w:t>
            </w:r>
            <w:r>
              <w:t xml:space="preserve"> </w:t>
            </w:r>
          </w:p>
        </w:tc>
      </w:tr>
      <w:tr w:rsidR="003A7922">
        <w:trPr>
          <w:trHeight w:val="620"/>
        </w:trPr>
        <w:tc>
          <w:tcPr>
            <w:tcW w:w="1133"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center"/>
            </w:pPr>
            <w:r>
              <w:t xml:space="preserve">1.  </w:t>
            </w:r>
          </w:p>
        </w:tc>
        <w:tc>
          <w:tcPr>
            <w:tcW w:w="397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pPr>
            <w:r>
              <w:t xml:space="preserve">Potraživanja za naknade koje se refundiraju (12911) - HZZO  </w:t>
            </w:r>
          </w:p>
        </w:tc>
        <w:tc>
          <w:tcPr>
            <w:tcW w:w="284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3" w:firstLine="0"/>
              <w:jc w:val="right"/>
            </w:pPr>
            <w:r>
              <w:t xml:space="preserve">0,00 </w:t>
            </w:r>
          </w:p>
        </w:tc>
      </w:tr>
      <w:tr w:rsidR="003A7922">
        <w:trPr>
          <w:trHeight w:val="624"/>
        </w:trPr>
        <w:tc>
          <w:tcPr>
            <w:tcW w:w="1133"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6" w:firstLine="0"/>
              <w:jc w:val="center"/>
            </w:pPr>
            <w:r>
              <w:t xml:space="preserve">2.  </w:t>
            </w:r>
          </w:p>
        </w:tc>
        <w:tc>
          <w:tcPr>
            <w:tcW w:w="397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pPr>
            <w:r>
              <w:t xml:space="preserve">Potraživanja  za  prihode  </w:t>
            </w:r>
            <w:r>
              <w:t xml:space="preserve">po posebnim propisima (16526)  </w:t>
            </w:r>
          </w:p>
        </w:tc>
        <w:tc>
          <w:tcPr>
            <w:tcW w:w="284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3" w:firstLine="0"/>
              <w:jc w:val="right"/>
            </w:pPr>
            <w:r>
              <w:t xml:space="preserve">0,00 </w:t>
            </w:r>
          </w:p>
        </w:tc>
      </w:tr>
      <w:tr w:rsidR="003A7922">
        <w:trPr>
          <w:trHeight w:val="332"/>
        </w:trPr>
        <w:tc>
          <w:tcPr>
            <w:tcW w:w="1133"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95" w:right="0" w:firstLine="0"/>
              <w:jc w:val="center"/>
            </w:pPr>
            <w:r>
              <w:t xml:space="preserve">  </w:t>
            </w:r>
          </w:p>
        </w:tc>
        <w:tc>
          <w:tcPr>
            <w:tcW w:w="397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b/>
              </w:rPr>
              <w:t xml:space="preserve">Ukupna potraživanja:  </w:t>
            </w:r>
            <w:r>
              <w:t xml:space="preserve"> </w:t>
            </w:r>
          </w:p>
        </w:tc>
        <w:tc>
          <w:tcPr>
            <w:tcW w:w="284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3" w:firstLine="0"/>
              <w:jc w:val="right"/>
            </w:pPr>
            <w:r>
              <w:t xml:space="preserve">0,00 </w:t>
            </w:r>
          </w:p>
        </w:tc>
      </w:tr>
    </w:tbl>
    <w:p w:rsidR="003A7922" w:rsidRDefault="004D1714">
      <w:pPr>
        <w:spacing w:after="198" w:line="259" w:lineRule="auto"/>
        <w:ind w:left="1417" w:right="0" w:firstLine="0"/>
        <w:jc w:val="left"/>
      </w:pPr>
      <w:r>
        <w:rPr>
          <w:sz w:val="20"/>
        </w:rPr>
        <w:t xml:space="preserve"> </w:t>
      </w:r>
      <w:r>
        <w:t xml:space="preserve"> </w:t>
      </w:r>
    </w:p>
    <w:p w:rsidR="003A7922" w:rsidRDefault="004D1714">
      <w:pPr>
        <w:spacing w:after="225"/>
        <w:ind w:left="1412" w:right="1220"/>
      </w:pPr>
      <w:r>
        <w:t xml:space="preserve">Stanje financijskih sredstava na dan 31.12.2022.    </w:t>
      </w:r>
    </w:p>
    <w:p w:rsidR="003A7922" w:rsidRDefault="004D1714">
      <w:pPr>
        <w:spacing w:after="133" w:line="259" w:lineRule="auto"/>
        <w:ind w:left="1396" w:right="116"/>
        <w:jc w:val="left"/>
      </w:pPr>
      <w:r>
        <w:rPr>
          <w:u w:val="single" w:color="000000"/>
        </w:rPr>
        <w:t xml:space="preserve">                         Stanje žiro – računa 31.12.2022.                                 38.080,40 kuna</w:t>
      </w:r>
      <w:r>
        <w:t xml:space="preserve">  </w:t>
      </w:r>
    </w:p>
    <w:p w:rsidR="003A7922" w:rsidRDefault="004D1714">
      <w:pPr>
        <w:spacing w:after="178" w:line="259" w:lineRule="auto"/>
        <w:ind w:left="1417" w:right="0" w:firstLine="0"/>
        <w:jc w:val="left"/>
      </w:pPr>
      <w:r>
        <w:rPr>
          <w:b/>
          <w:sz w:val="20"/>
        </w:rPr>
        <w:t xml:space="preserve"> </w:t>
      </w:r>
      <w:r>
        <w:t xml:space="preserve"> </w:t>
      </w:r>
    </w:p>
    <w:p w:rsidR="003A7922" w:rsidRDefault="004D1714">
      <w:pPr>
        <w:spacing w:after="194" w:line="259" w:lineRule="auto"/>
        <w:ind w:left="1417" w:right="0" w:firstLine="0"/>
        <w:jc w:val="left"/>
      </w:pPr>
      <w:r>
        <w:rPr>
          <w:b/>
          <w:sz w:val="20"/>
        </w:rPr>
        <w:t xml:space="preserve"> </w:t>
      </w:r>
      <w:r>
        <w:t xml:space="preserve"> </w:t>
      </w:r>
    </w:p>
    <w:p w:rsidR="003A7922" w:rsidRDefault="004D1714">
      <w:pPr>
        <w:pStyle w:val="Naslov2"/>
        <w:spacing w:after="158" w:line="259" w:lineRule="auto"/>
        <w:ind w:left="1396"/>
      </w:pPr>
      <w:r>
        <w:rPr>
          <w:u w:val="single" w:color="000000"/>
        </w:rPr>
        <w:t>Tablica 2. Obveze</w:t>
      </w:r>
      <w:r>
        <w:t xml:space="preserve">  </w:t>
      </w:r>
    </w:p>
    <w:p w:rsidR="003A7922" w:rsidRDefault="004D1714">
      <w:pPr>
        <w:spacing w:after="0" w:line="259" w:lineRule="auto"/>
        <w:ind w:left="1417" w:right="0" w:firstLine="0"/>
        <w:jc w:val="left"/>
      </w:pPr>
      <w:r>
        <w:rPr>
          <w:b/>
        </w:rPr>
        <w:t xml:space="preserve"> </w:t>
      </w:r>
      <w:r>
        <w:t xml:space="preserve"> </w:t>
      </w:r>
    </w:p>
    <w:tbl>
      <w:tblPr>
        <w:tblStyle w:val="TableGrid"/>
        <w:tblW w:w="7939" w:type="dxa"/>
        <w:tblInd w:w="1429" w:type="dxa"/>
        <w:tblCellMar>
          <w:top w:w="23" w:type="dxa"/>
          <w:left w:w="108" w:type="dxa"/>
          <w:bottom w:w="0" w:type="dxa"/>
          <w:right w:w="0" w:type="dxa"/>
        </w:tblCellMar>
        <w:tblLook w:val="04A0" w:firstRow="1" w:lastRow="0" w:firstColumn="1" w:lastColumn="0" w:noHBand="0" w:noVBand="1"/>
      </w:tblPr>
      <w:tblGrid>
        <w:gridCol w:w="989"/>
        <w:gridCol w:w="4113"/>
        <w:gridCol w:w="2837"/>
      </w:tblGrid>
      <w:tr w:rsidR="003A7922">
        <w:trPr>
          <w:trHeight w:val="621"/>
        </w:trPr>
        <w:tc>
          <w:tcPr>
            <w:tcW w:w="989"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b/>
              </w:rPr>
              <w:t xml:space="preserve">Redni broj </w:t>
            </w:r>
            <w:r>
              <w:t xml:space="preserve"> </w:t>
            </w:r>
          </w:p>
        </w:tc>
        <w:tc>
          <w:tcPr>
            <w:tcW w:w="4114"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1" w:firstLine="0"/>
              <w:jc w:val="center"/>
            </w:pPr>
            <w:r>
              <w:rPr>
                <w:b/>
              </w:rPr>
              <w:t xml:space="preserve">Obveze </w:t>
            </w:r>
            <w:r>
              <w:t xml:space="preserve"> </w:t>
            </w:r>
          </w:p>
        </w:tc>
        <w:tc>
          <w:tcPr>
            <w:tcW w:w="283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center"/>
            </w:pPr>
            <w:r>
              <w:rPr>
                <w:b/>
              </w:rPr>
              <w:t xml:space="preserve">Stanje na dan 31.12.2022. </w:t>
            </w:r>
            <w:r>
              <w:t xml:space="preserve"> </w:t>
            </w:r>
          </w:p>
        </w:tc>
      </w:tr>
      <w:tr w:rsidR="003A7922">
        <w:trPr>
          <w:trHeight w:val="332"/>
        </w:trPr>
        <w:tc>
          <w:tcPr>
            <w:tcW w:w="989"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t xml:space="preserve">1.  </w:t>
            </w:r>
          </w:p>
        </w:tc>
        <w:tc>
          <w:tcPr>
            <w:tcW w:w="4114"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t xml:space="preserve">Obveze za zaposlene (231)  </w:t>
            </w:r>
          </w:p>
        </w:tc>
        <w:tc>
          <w:tcPr>
            <w:tcW w:w="283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4" w:firstLine="0"/>
              <w:jc w:val="right"/>
            </w:pPr>
            <w:r>
              <w:t xml:space="preserve">27.822,85 </w:t>
            </w:r>
          </w:p>
        </w:tc>
      </w:tr>
      <w:tr w:rsidR="003A7922">
        <w:trPr>
          <w:trHeight w:val="324"/>
        </w:trPr>
        <w:tc>
          <w:tcPr>
            <w:tcW w:w="989"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t xml:space="preserve">2.  </w:t>
            </w:r>
          </w:p>
        </w:tc>
        <w:tc>
          <w:tcPr>
            <w:tcW w:w="4114"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pPr>
            <w:r>
              <w:t xml:space="preserve">Obveze za materijalne rashode (232) </w:t>
            </w:r>
          </w:p>
        </w:tc>
        <w:tc>
          <w:tcPr>
            <w:tcW w:w="283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4" w:firstLine="0"/>
              <w:jc w:val="right"/>
            </w:pPr>
            <w:r>
              <w:t xml:space="preserve">2.043,58 </w:t>
            </w:r>
          </w:p>
        </w:tc>
      </w:tr>
      <w:tr w:rsidR="003A7922">
        <w:trPr>
          <w:trHeight w:val="332"/>
        </w:trPr>
        <w:tc>
          <w:tcPr>
            <w:tcW w:w="989"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t xml:space="preserve">3.  </w:t>
            </w:r>
          </w:p>
        </w:tc>
        <w:tc>
          <w:tcPr>
            <w:tcW w:w="4114"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pPr>
            <w:r>
              <w:t xml:space="preserve">Obveze za financijske rashode (234)  </w:t>
            </w:r>
          </w:p>
        </w:tc>
        <w:tc>
          <w:tcPr>
            <w:tcW w:w="283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3" w:firstLine="0"/>
              <w:jc w:val="right"/>
            </w:pPr>
            <w:r>
              <w:t xml:space="preserve">0,00 </w:t>
            </w:r>
          </w:p>
        </w:tc>
      </w:tr>
      <w:tr w:rsidR="003A7922">
        <w:trPr>
          <w:trHeight w:val="324"/>
        </w:trPr>
        <w:tc>
          <w:tcPr>
            <w:tcW w:w="989"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t xml:space="preserve">4.  </w:t>
            </w:r>
          </w:p>
        </w:tc>
        <w:tc>
          <w:tcPr>
            <w:tcW w:w="4114"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t xml:space="preserve">Ostale tekuće obaveze (239)  </w:t>
            </w:r>
          </w:p>
        </w:tc>
        <w:tc>
          <w:tcPr>
            <w:tcW w:w="283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3" w:firstLine="0"/>
              <w:jc w:val="right"/>
            </w:pPr>
            <w:r>
              <w:t xml:space="preserve">17,60 </w:t>
            </w:r>
          </w:p>
        </w:tc>
      </w:tr>
      <w:tr w:rsidR="003A7922">
        <w:trPr>
          <w:trHeight w:val="328"/>
        </w:trPr>
        <w:tc>
          <w:tcPr>
            <w:tcW w:w="989"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t xml:space="preserve">  </w:t>
            </w:r>
          </w:p>
        </w:tc>
        <w:tc>
          <w:tcPr>
            <w:tcW w:w="4114"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0" w:firstLine="0"/>
              <w:jc w:val="left"/>
            </w:pPr>
            <w:r>
              <w:rPr>
                <w:b/>
              </w:rPr>
              <w:t xml:space="preserve">Ukupno obaveze: </w:t>
            </w:r>
            <w:r>
              <w:t xml:space="preserve"> </w:t>
            </w:r>
          </w:p>
        </w:tc>
        <w:tc>
          <w:tcPr>
            <w:tcW w:w="283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4" w:firstLine="0"/>
              <w:jc w:val="right"/>
            </w:pPr>
            <w:r>
              <w:t xml:space="preserve">29.884,03 </w:t>
            </w:r>
          </w:p>
        </w:tc>
      </w:tr>
    </w:tbl>
    <w:p w:rsidR="003A7922" w:rsidRDefault="004D1714">
      <w:pPr>
        <w:spacing w:after="159" w:line="259" w:lineRule="auto"/>
        <w:ind w:left="1417" w:right="0" w:firstLine="0"/>
        <w:jc w:val="left"/>
      </w:pPr>
      <w:r>
        <w:t xml:space="preserve">  </w:t>
      </w:r>
    </w:p>
    <w:p w:rsidR="003A7922" w:rsidRDefault="004D1714">
      <w:pPr>
        <w:spacing w:after="150"/>
        <w:ind w:left="1402" w:right="1220" w:firstLine="284"/>
      </w:pPr>
      <w:r>
        <w:t xml:space="preserve">Najvećim dijelom odnose se na obveze za plaće djelatnika čija isplata dospijeva u siječnju 2023. godine. Ostale obveze odnose se na plaćanje dobavljača koje također dospijevaju u siječnju 2023. godine.  </w:t>
      </w:r>
    </w:p>
    <w:p w:rsidR="003A7922" w:rsidRDefault="004D1714">
      <w:pPr>
        <w:spacing w:after="208" w:line="259" w:lineRule="auto"/>
        <w:ind w:left="1417" w:right="0" w:firstLine="0"/>
        <w:jc w:val="left"/>
      </w:pPr>
      <w:r>
        <w:t xml:space="preserve">  </w:t>
      </w:r>
    </w:p>
    <w:p w:rsidR="003A7922" w:rsidRDefault="004D1714">
      <w:pPr>
        <w:pStyle w:val="Naslov2"/>
        <w:spacing w:after="1" w:line="259" w:lineRule="auto"/>
        <w:ind w:left="1396"/>
      </w:pPr>
      <w:r>
        <w:rPr>
          <w:u w:val="single" w:color="000000"/>
        </w:rPr>
        <w:t>Tablica 3. Popis ugovornih odnosa u Interpretacijskom centru Vlaški puti</w:t>
      </w:r>
      <w:r>
        <w:t xml:space="preserve">  </w:t>
      </w:r>
    </w:p>
    <w:p w:rsidR="003A7922" w:rsidRDefault="004D1714">
      <w:pPr>
        <w:spacing w:after="2" w:line="259" w:lineRule="auto"/>
        <w:ind w:left="1417" w:right="0" w:firstLine="0"/>
        <w:jc w:val="left"/>
      </w:pPr>
      <w:r>
        <w:rPr>
          <w:b/>
        </w:rPr>
        <w:t xml:space="preserve"> </w:t>
      </w:r>
      <w:r>
        <w:t xml:space="preserve"> </w:t>
      </w:r>
    </w:p>
    <w:p w:rsidR="003A7922" w:rsidRDefault="004D1714">
      <w:pPr>
        <w:spacing w:after="0" w:line="259" w:lineRule="auto"/>
        <w:ind w:left="1417" w:right="0" w:firstLine="0"/>
        <w:jc w:val="left"/>
      </w:pPr>
      <w:r>
        <w:rPr>
          <w:b/>
        </w:rPr>
        <w:t xml:space="preserve"> </w:t>
      </w:r>
      <w:r>
        <w:t xml:space="preserve"> </w:t>
      </w:r>
    </w:p>
    <w:tbl>
      <w:tblPr>
        <w:tblStyle w:val="TableGrid"/>
        <w:tblW w:w="9067" w:type="dxa"/>
        <w:tblInd w:w="1429" w:type="dxa"/>
        <w:tblCellMar>
          <w:top w:w="23" w:type="dxa"/>
          <w:left w:w="108" w:type="dxa"/>
          <w:bottom w:w="0" w:type="dxa"/>
          <w:right w:w="0" w:type="dxa"/>
        </w:tblCellMar>
        <w:tblLook w:val="04A0" w:firstRow="1" w:lastRow="0" w:firstColumn="1" w:lastColumn="0" w:noHBand="0" w:noVBand="1"/>
      </w:tblPr>
      <w:tblGrid>
        <w:gridCol w:w="720"/>
        <w:gridCol w:w="1284"/>
        <w:gridCol w:w="1345"/>
        <w:gridCol w:w="1316"/>
        <w:gridCol w:w="1209"/>
        <w:gridCol w:w="1172"/>
        <w:gridCol w:w="637"/>
        <w:gridCol w:w="1384"/>
      </w:tblGrid>
      <w:tr w:rsidR="003A7922">
        <w:trPr>
          <w:trHeight w:val="1217"/>
        </w:trPr>
        <w:tc>
          <w:tcPr>
            <w:tcW w:w="7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90" w:right="0" w:firstLine="0"/>
              <w:jc w:val="center"/>
            </w:pPr>
            <w:r>
              <w:t xml:space="preserve">  </w:t>
            </w:r>
          </w:p>
          <w:p w:rsidR="003A7922" w:rsidRDefault="004D1714">
            <w:pPr>
              <w:spacing w:after="3" w:line="259" w:lineRule="auto"/>
              <w:ind w:left="88" w:right="0" w:firstLine="0"/>
              <w:jc w:val="left"/>
            </w:pPr>
            <w:r>
              <w:t xml:space="preserve">RB </w:t>
            </w:r>
          </w:p>
          <w:p w:rsidR="003A7922" w:rsidRDefault="004D1714">
            <w:pPr>
              <w:spacing w:after="0" w:line="259" w:lineRule="auto"/>
              <w:ind w:left="0" w:right="111" w:firstLine="0"/>
              <w:jc w:val="center"/>
            </w:pPr>
            <w:r>
              <w:t xml:space="preserve">R  </w:t>
            </w:r>
          </w:p>
        </w:tc>
        <w:tc>
          <w:tcPr>
            <w:tcW w:w="1284" w:type="dxa"/>
            <w:tcBorders>
              <w:top w:val="single" w:sz="3" w:space="0" w:color="000000"/>
              <w:left w:val="single" w:sz="3" w:space="0" w:color="000000"/>
              <w:bottom w:val="single" w:sz="3" w:space="0" w:color="000000"/>
              <w:right w:val="single" w:sz="3" w:space="0" w:color="000000"/>
            </w:tcBorders>
          </w:tcPr>
          <w:p w:rsidR="003A7922" w:rsidRDefault="004D1714">
            <w:pPr>
              <w:spacing w:after="1" w:line="254" w:lineRule="auto"/>
              <w:ind w:left="0" w:right="0" w:firstLine="0"/>
              <w:jc w:val="center"/>
            </w:pPr>
            <w:r>
              <w:t xml:space="preserve">Datum izdavanja </w:t>
            </w:r>
          </w:p>
          <w:p w:rsidR="003A7922" w:rsidRDefault="004D1714">
            <w:pPr>
              <w:spacing w:after="0" w:line="259" w:lineRule="auto"/>
              <w:ind w:left="0" w:right="0" w:firstLine="0"/>
              <w:jc w:val="center"/>
            </w:pPr>
            <w:r>
              <w:t xml:space="preserve">/ primanja jamstva  </w:t>
            </w:r>
          </w:p>
        </w:tc>
        <w:tc>
          <w:tcPr>
            <w:tcW w:w="134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99" w:right="0" w:firstLine="0"/>
              <w:jc w:val="center"/>
            </w:pPr>
            <w:r>
              <w:t xml:space="preserve">  </w:t>
            </w:r>
          </w:p>
          <w:p w:rsidR="003A7922" w:rsidRDefault="004D1714">
            <w:pPr>
              <w:spacing w:after="3" w:line="259" w:lineRule="auto"/>
              <w:ind w:left="33" w:right="0" w:firstLine="0"/>
              <w:jc w:val="left"/>
            </w:pPr>
            <w:proofErr w:type="spellStart"/>
            <w:r>
              <w:t>Instrumen</w:t>
            </w:r>
            <w:proofErr w:type="spellEnd"/>
            <w:r>
              <w:t xml:space="preserve"> </w:t>
            </w:r>
          </w:p>
          <w:p w:rsidR="003A7922" w:rsidRDefault="004D1714">
            <w:pPr>
              <w:spacing w:after="0" w:line="259" w:lineRule="auto"/>
              <w:ind w:left="0" w:right="105" w:firstLine="0"/>
              <w:jc w:val="center"/>
            </w:pPr>
            <w:r>
              <w:t xml:space="preserve">t  </w:t>
            </w:r>
          </w:p>
          <w:p w:rsidR="003A7922" w:rsidRDefault="004D1714">
            <w:pPr>
              <w:spacing w:after="0" w:line="259" w:lineRule="auto"/>
              <w:ind w:left="13" w:right="0" w:firstLine="0"/>
              <w:jc w:val="left"/>
            </w:pPr>
            <w:r>
              <w:t xml:space="preserve">osiguranja  </w:t>
            </w:r>
          </w:p>
        </w:tc>
        <w:tc>
          <w:tcPr>
            <w:tcW w:w="131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40" w:firstLine="0"/>
              <w:jc w:val="left"/>
            </w:pPr>
            <w:r>
              <w:t xml:space="preserve">Iznos danog/ primljeno g jamstva  </w:t>
            </w:r>
          </w:p>
        </w:tc>
        <w:tc>
          <w:tcPr>
            <w:tcW w:w="1209"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39" w:firstLine="0"/>
              <w:jc w:val="left"/>
            </w:pPr>
            <w:r>
              <w:t xml:space="preserve">Primatelj / davatelj jamstva  </w:t>
            </w:r>
          </w:p>
        </w:tc>
        <w:tc>
          <w:tcPr>
            <w:tcW w:w="1172"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87" w:right="0" w:firstLine="0"/>
              <w:jc w:val="center"/>
            </w:pPr>
            <w:r>
              <w:t xml:space="preserve">  </w:t>
            </w:r>
          </w:p>
          <w:p w:rsidR="003A7922" w:rsidRDefault="004D1714">
            <w:pPr>
              <w:spacing w:after="0" w:line="259" w:lineRule="auto"/>
              <w:ind w:left="0" w:right="43" w:firstLine="0"/>
              <w:jc w:val="center"/>
            </w:pPr>
            <w:proofErr w:type="spellStart"/>
            <w:r>
              <w:t>Namjen</w:t>
            </w:r>
            <w:proofErr w:type="spellEnd"/>
            <w:r>
              <w:t xml:space="preserve"> a  </w:t>
            </w:r>
          </w:p>
        </w:tc>
        <w:tc>
          <w:tcPr>
            <w:tcW w:w="63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94" w:right="0" w:firstLine="0"/>
              <w:jc w:val="center"/>
            </w:pPr>
            <w:r>
              <w:t xml:space="preserve">  </w:t>
            </w:r>
          </w:p>
          <w:p w:rsidR="003A7922" w:rsidRDefault="004D1714">
            <w:pPr>
              <w:spacing w:after="0" w:line="259" w:lineRule="auto"/>
              <w:ind w:left="0" w:right="38" w:firstLine="0"/>
              <w:jc w:val="center"/>
            </w:pPr>
            <w:proofErr w:type="spellStart"/>
            <w:r>
              <w:t>Ro</w:t>
            </w:r>
            <w:proofErr w:type="spellEnd"/>
            <w:r>
              <w:t xml:space="preserve"> k  </w:t>
            </w:r>
          </w:p>
        </w:tc>
        <w:tc>
          <w:tcPr>
            <w:tcW w:w="1384"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98" w:right="0" w:firstLine="0"/>
              <w:jc w:val="center"/>
            </w:pPr>
            <w:r>
              <w:t xml:space="preserve">  </w:t>
            </w:r>
          </w:p>
          <w:p w:rsidR="003A7922" w:rsidRDefault="004D1714">
            <w:pPr>
              <w:spacing w:after="3" w:line="259" w:lineRule="auto"/>
              <w:ind w:left="68" w:right="0" w:firstLine="0"/>
              <w:jc w:val="left"/>
            </w:pPr>
            <w:proofErr w:type="spellStart"/>
            <w:r>
              <w:t>Napomen</w:t>
            </w:r>
            <w:proofErr w:type="spellEnd"/>
            <w:r>
              <w:t xml:space="preserve"> </w:t>
            </w:r>
          </w:p>
          <w:p w:rsidR="003A7922" w:rsidRDefault="004D1714">
            <w:pPr>
              <w:spacing w:after="0" w:line="259" w:lineRule="auto"/>
              <w:ind w:left="0" w:right="111" w:firstLine="0"/>
              <w:jc w:val="center"/>
            </w:pPr>
            <w:r>
              <w:t xml:space="preserve">a  </w:t>
            </w:r>
          </w:p>
        </w:tc>
      </w:tr>
      <w:tr w:rsidR="003A7922">
        <w:trPr>
          <w:trHeight w:val="324"/>
        </w:trPr>
        <w:tc>
          <w:tcPr>
            <w:tcW w:w="7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9" w:firstLine="0"/>
              <w:jc w:val="center"/>
            </w:pPr>
            <w:r>
              <w:t xml:space="preserve">-  </w:t>
            </w:r>
          </w:p>
        </w:tc>
        <w:tc>
          <w:tcPr>
            <w:tcW w:w="1284"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2" w:firstLine="0"/>
              <w:jc w:val="center"/>
            </w:pPr>
            <w:r>
              <w:t xml:space="preserve">-  </w:t>
            </w:r>
          </w:p>
        </w:tc>
        <w:tc>
          <w:tcPr>
            <w:tcW w:w="134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5" w:firstLine="0"/>
              <w:jc w:val="center"/>
            </w:pPr>
            <w:r>
              <w:t xml:space="preserve">-  </w:t>
            </w:r>
          </w:p>
        </w:tc>
        <w:tc>
          <w:tcPr>
            <w:tcW w:w="131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2" w:firstLine="0"/>
              <w:jc w:val="center"/>
            </w:pPr>
            <w:r>
              <w:t xml:space="preserve">-  </w:t>
            </w:r>
          </w:p>
        </w:tc>
        <w:tc>
          <w:tcPr>
            <w:tcW w:w="1209"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8" w:firstLine="0"/>
              <w:jc w:val="center"/>
            </w:pPr>
            <w:r>
              <w:t xml:space="preserve">-  </w:t>
            </w:r>
          </w:p>
        </w:tc>
        <w:tc>
          <w:tcPr>
            <w:tcW w:w="1172"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2" w:firstLine="0"/>
              <w:jc w:val="center"/>
            </w:pPr>
            <w:r>
              <w:t xml:space="preserve">-  </w:t>
            </w:r>
          </w:p>
        </w:tc>
        <w:tc>
          <w:tcPr>
            <w:tcW w:w="63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3" w:firstLine="0"/>
              <w:jc w:val="center"/>
            </w:pPr>
            <w:r>
              <w:t xml:space="preserve">-  </w:t>
            </w:r>
          </w:p>
        </w:tc>
        <w:tc>
          <w:tcPr>
            <w:tcW w:w="1384"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9" w:firstLine="0"/>
              <w:jc w:val="center"/>
            </w:pPr>
            <w:r>
              <w:t xml:space="preserve">-  </w:t>
            </w:r>
          </w:p>
        </w:tc>
      </w:tr>
      <w:tr w:rsidR="003A7922">
        <w:trPr>
          <w:trHeight w:val="332"/>
        </w:trPr>
        <w:tc>
          <w:tcPr>
            <w:tcW w:w="7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9" w:firstLine="0"/>
              <w:jc w:val="center"/>
            </w:pPr>
            <w:r>
              <w:t xml:space="preserve">-  </w:t>
            </w:r>
          </w:p>
        </w:tc>
        <w:tc>
          <w:tcPr>
            <w:tcW w:w="1284"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2" w:firstLine="0"/>
              <w:jc w:val="center"/>
            </w:pPr>
            <w:r>
              <w:t xml:space="preserve">-  </w:t>
            </w:r>
          </w:p>
        </w:tc>
        <w:tc>
          <w:tcPr>
            <w:tcW w:w="1345"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5" w:firstLine="0"/>
              <w:jc w:val="center"/>
            </w:pPr>
            <w:r>
              <w:t xml:space="preserve">-  </w:t>
            </w:r>
          </w:p>
        </w:tc>
        <w:tc>
          <w:tcPr>
            <w:tcW w:w="131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2" w:firstLine="0"/>
              <w:jc w:val="center"/>
            </w:pPr>
            <w:r>
              <w:t xml:space="preserve">-  </w:t>
            </w:r>
          </w:p>
        </w:tc>
        <w:tc>
          <w:tcPr>
            <w:tcW w:w="1209"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8" w:firstLine="0"/>
              <w:jc w:val="center"/>
            </w:pPr>
            <w:r>
              <w:t xml:space="preserve">-  </w:t>
            </w:r>
          </w:p>
        </w:tc>
        <w:tc>
          <w:tcPr>
            <w:tcW w:w="1172"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2" w:firstLine="0"/>
              <w:jc w:val="center"/>
            </w:pPr>
            <w:r>
              <w:t xml:space="preserve">-  </w:t>
            </w:r>
          </w:p>
        </w:tc>
        <w:tc>
          <w:tcPr>
            <w:tcW w:w="637"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3" w:firstLine="0"/>
              <w:jc w:val="center"/>
            </w:pPr>
            <w:r>
              <w:t xml:space="preserve">-  </w:t>
            </w:r>
          </w:p>
        </w:tc>
        <w:tc>
          <w:tcPr>
            <w:tcW w:w="1384"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9" w:firstLine="0"/>
              <w:jc w:val="center"/>
            </w:pPr>
            <w:r>
              <w:t xml:space="preserve">-  </w:t>
            </w:r>
          </w:p>
        </w:tc>
      </w:tr>
    </w:tbl>
    <w:p w:rsidR="003A7922" w:rsidRDefault="004D1714">
      <w:pPr>
        <w:spacing w:after="2" w:line="259" w:lineRule="auto"/>
        <w:ind w:left="1417" w:right="0" w:firstLine="0"/>
        <w:jc w:val="left"/>
      </w:pPr>
      <w:r>
        <w:rPr>
          <w:b/>
        </w:rPr>
        <w:t xml:space="preserve"> </w:t>
      </w:r>
      <w:r>
        <w:t xml:space="preserve"> </w:t>
      </w:r>
    </w:p>
    <w:p w:rsidR="003A7922" w:rsidRDefault="004D1714">
      <w:pPr>
        <w:spacing w:after="14" w:line="259" w:lineRule="auto"/>
        <w:ind w:left="1417" w:right="0" w:firstLine="0"/>
        <w:jc w:val="left"/>
      </w:pPr>
      <w:r>
        <w:rPr>
          <w:b/>
        </w:rPr>
        <w:t xml:space="preserve"> </w:t>
      </w:r>
      <w:r>
        <w:t xml:space="preserve"> </w:t>
      </w:r>
    </w:p>
    <w:p w:rsidR="003A7922" w:rsidRDefault="004D1714">
      <w:pPr>
        <w:spacing w:after="19" w:line="259" w:lineRule="auto"/>
        <w:ind w:left="1417" w:right="0" w:firstLine="0"/>
        <w:jc w:val="left"/>
      </w:pPr>
      <w:r>
        <w:rPr>
          <w:b/>
          <w:sz w:val="20"/>
        </w:rPr>
        <w:t xml:space="preserve"> </w:t>
      </w:r>
      <w:r>
        <w:t xml:space="preserve"> </w:t>
      </w:r>
    </w:p>
    <w:p w:rsidR="003A7922" w:rsidRDefault="004D1714">
      <w:pPr>
        <w:spacing w:after="22" w:line="259" w:lineRule="auto"/>
        <w:ind w:left="1417" w:right="0" w:firstLine="0"/>
        <w:jc w:val="left"/>
      </w:pPr>
      <w:r>
        <w:rPr>
          <w:b/>
          <w:sz w:val="20"/>
        </w:rPr>
        <w:t xml:space="preserve"> </w:t>
      </w:r>
      <w:r>
        <w:t xml:space="preserve"> </w:t>
      </w:r>
    </w:p>
    <w:p w:rsidR="003A7922" w:rsidRDefault="004D1714">
      <w:pPr>
        <w:spacing w:after="18" w:line="259" w:lineRule="auto"/>
        <w:ind w:left="1417" w:right="0" w:firstLine="0"/>
        <w:jc w:val="left"/>
      </w:pPr>
      <w:r>
        <w:rPr>
          <w:b/>
          <w:sz w:val="20"/>
        </w:rPr>
        <w:t xml:space="preserve"> </w:t>
      </w:r>
      <w:r>
        <w:t xml:space="preserve"> </w:t>
      </w:r>
    </w:p>
    <w:p w:rsidR="003A7922" w:rsidRDefault="004D1714">
      <w:pPr>
        <w:spacing w:after="22" w:line="259" w:lineRule="auto"/>
        <w:ind w:left="1417" w:right="0" w:firstLine="0"/>
        <w:jc w:val="left"/>
      </w:pPr>
      <w:r>
        <w:rPr>
          <w:b/>
          <w:sz w:val="20"/>
        </w:rPr>
        <w:t xml:space="preserve"> </w:t>
      </w:r>
      <w:r>
        <w:t xml:space="preserve"> </w:t>
      </w:r>
    </w:p>
    <w:p w:rsidR="003A7922" w:rsidRDefault="004D1714">
      <w:pPr>
        <w:pStyle w:val="Naslov2"/>
        <w:spacing w:after="1" w:line="259" w:lineRule="auto"/>
        <w:ind w:left="1396"/>
      </w:pPr>
      <w:r>
        <w:rPr>
          <w:u w:val="single" w:color="000000"/>
        </w:rPr>
        <w:t>Tablica 4. Popis sudskih sporova u tijeku</w:t>
      </w:r>
      <w:r>
        <w:t xml:space="preserve">  </w:t>
      </w:r>
    </w:p>
    <w:p w:rsidR="003A7922" w:rsidRDefault="004D1714">
      <w:pPr>
        <w:spacing w:after="0" w:line="259" w:lineRule="auto"/>
        <w:ind w:left="1417" w:right="0" w:firstLine="0"/>
        <w:jc w:val="left"/>
      </w:pPr>
      <w:r>
        <w:rPr>
          <w:b/>
        </w:rPr>
        <w:t xml:space="preserve"> </w:t>
      </w:r>
      <w:r>
        <w:t xml:space="preserve"> </w:t>
      </w:r>
    </w:p>
    <w:tbl>
      <w:tblPr>
        <w:tblStyle w:val="TableGrid"/>
        <w:tblW w:w="9652" w:type="dxa"/>
        <w:tblInd w:w="1277" w:type="dxa"/>
        <w:tblCellMar>
          <w:top w:w="27" w:type="dxa"/>
          <w:left w:w="108" w:type="dxa"/>
          <w:bottom w:w="0" w:type="dxa"/>
          <w:right w:w="0" w:type="dxa"/>
        </w:tblCellMar>
        <w:tblLook w:val="04A0" w:firstRow="1" w:lastRow="0" w:firstColumn="1" w:lastColumn="0" w:noHBand="0" w:noVBand="1"/>
      </w:tblPr>
      <w:tblGrid>
        <w:gridCol w:w="837"/>
        <w:gridCol w:w="1156"/>
        <w:gridCol w:w="993"/>
        <w:gridCol w:w="852"/>
        <w:gridCol w:w="796"/>
        <w:gridCol w:w="1184"/>
        <w:gridCol w:w="1281"/>
        <w:gridCol w:w="1133"/>
        <w:gridCol w:w="1420"/>
      </w:tblGrid>
      <w:tr w:rsidR="003A7922">
        <w:trPr>
          <w:trHeight w:val="1513"/>
        </w:trPr>
        <w:tc>
          <w:tcPr>
            <w:tcW w:w="83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78" w:right="0" w:firstLine="0"/>
              <w:jc w:val="center"/>
            </w:pPr>
            <w:r>
              <w:t xml:space="preserve">  </w:t>
            </w:r>
          </w:p>
          <w:p w:rsidR="003A7922" w:rsidRDefault="004D1714">
            <w:pPr>
              <w:spacing w:after="0" w:line="259" w:lineRule="auto"/>
              <w:ind w:left="52" w:right="0" w:firstLine="0"/>
              <w:jc w:val="left"/>
            </w:pPr>
            <w:r>
              <w:t xml:space="preserve">RBR  </w:t>
            </w:r>
          </w:p>
        </w:tc>
        <w:tc>
          <w:tcPr>
            <w:tcW w:w="1156" w:type="dxa"/>
            <w:tcBorders>
              <w:top w:val="single" w:sz="3" w:space="0" w:color="000000"/>
              <w:left w:val="single" w:sz="3" w:space="0" w:color="000000"/>
              <w:bottom w:val="single" w:sz="3" w:space="0" w:color="000000"/>
              <w:right w:val="single" w:sz="3" w:space="0" w:color="000000"/>
            </w:tcBorders>
          </w:tcPr>
          <w:p w:rsidR="003A7922" w:rsidRDefault="004D1714">
            <w:pPr>
              <w:spacing w:after="74" w:line="259" w:lineRule="auto"/>
              <w:ind w:left="86" w:right="0" w:firstLine="0"/>
              <w:jc w:val="center"/>
            </w:pPr>
            <w:r>
              <w:t xml:space="preserve">  </w:t>
            </w:r>
          </w:p>
          <w:p w:rsidR="003A7922" w:rsidRDefault="004D1714">
            <w:pPr>
              <w:spacing w:after="0" w:line="259" w:lineRule="auto"/>
              <w:ind w:left="44" w:right="0" w:firstLine="0"/>
              <w:jc w:val="left"/>
            </w:pPr>
            <w:r>
              <w:t xml:space="preserve">Tuženik  </w:t>
            </w:r>
          </w:p>
        </w:tc>
        <w:tc>
          <w:tcPr>
            <w:tcW w:w="993" w:type="dxa"/>
            <w:tcBorders>
              <w:top w:val="single" w:sz="3" w:space="0" w:color="000000"/>
              <w:left w:val="single" w:sz="3" w:space="0" w:color="000000"/>
              <w:bottom w:val="single" w:sz="3" w:space="0" w:color="000000"/>
              <w:right w:val="single" w:sz="3" w:space="0" w:color="000000"/>
            </w:tcBorders>
          </w:tcPr>
          <w:p w:rsidR="003A7922" w:rsidRDefault="004D1714">
            <w:pPr>
              <w:spacing w:after="73" w:line="259" w:lineRule="auto"/>
              <w:ind w:left="99" w:right="0" w:firstLine="0"/>
              <w:jc w:val="center"/>
            </w:pPr>
            <w:r>
              <w:t xml:space="preserve">  </w:t>
            </w:r>
          </w:p>
          <w:p w:rsidR="003A7922" w:rsidRDefault="004D1714">
            <w:pPr>
              <w:spacing w:after="0" w:line="259" w:lineRule="auto"/>
              <w:ind w:left="12" w:right="0" w:firstLine="0"/>
              <w:jc w:val="left"/>
            </w:pPr>
            <w:r>
              <w:t xml:space="preserve">Tužitelj  </w:t>
            </w:r>
          </w:p>
        </w:tc>
        <w:tc>
          <w:tcPr>
            <w:tcW w:w="852" w:type="dxa"/>
            <w:tcBorders>
              <w:top w:val="single" w:sz="3" w:space="0" w:color="000000"/>
              <w:left w:val="single" w:sz="3" w:space="0" w:color="000000"/>
              <w:bottom w:val="single" w:sz="3" w:space="0" w:color="000000"/>
              <w:right w:val="single" w:sz="3" w:space="0" w:color="000000"/>
            </w:tcBorders>
          </w:tcPr>
          <w:p w:rsidR="003A7922" w:rsidRDefault="004D1714">
            <w:pPr>
              <w:spacing w:after="36" w:line="259" w:lineRule="auto"/>
              <w:ind w:left="78" w:right="0" w:firstLine="0"/>
              <w:jc w:val="center"/>
            </w:pPr>
            <w:r>
              <w:t xml:space="preserve">  </w:t>
            </w:r>
          </w:p>
          <w:p w:rsidR="003A7922" w:rsidRDefault="004D1714">
            <w:pPr>
              <w:spacing w:after="0" w:line="259" w:lineRule="auto"/>
              <w:ind w:left="8" w:right="4" w:firstLine="0"/>
              <w:jc w:val="left"/>
            </w:pPr>
            <w:r>
              <w:t xml:space="preserve">Sažet i opis spora  </w:t>
            </w:r>
          </w:p>
        </w:tc>
        <w:tc>
          <w:tcPr>
            <w:tcW w:w="79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94" w:right="0" w:firstLine="0"/>
              <w:jc w:val="center"/>
            </w:pPr>
            <w:r>
              <w:t xml:space="preserve">  </w:t>
            </w:r>
          </w:p>
          <w:p w:rsidR="003A7922" w:rsidRDefault="004D1714">
            <w:pPr>
              <w:spacing w:after="0" w:line="259" w:lineRule="auto"/>
              <w:ind w:left="0" w:right="0" w:firstLine="0"/>
              <w:jc w:val="center"/>
            </w:pPr>
            <w:proofErr w:type="spellStart"/>
            <w:r>
              <w:t>Glav</w:t>
            </w:r>
            <w:proofErr w:type="spellEnd"/>
            <w:r>
              <w:t xml:space="preserve"> </w:t>
            </w:r>
            <w:proofErr w:type="spellStart"/>
            <w:r>
              <w:t>nica</w:t>
            </w:r>
            <w:proofErr w:type="spellEnd"/>
            <w:r>
              <w:t xml:space="preserve">  </w:t>
            </w:r>
          </w:p>
        </w:tc>
        <w:tc>
          <w:tcPr>
            <w:tcW w:w="1184"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99" w:right="0" w:firstLine="0"/>
              <w:jc w:val="center"/>
            </w:pPr>
            <w:r>
              <w:t xml:space="preserve">  </w:t>
            </w:r>
          </w:p>
          <w:p w:rsidR="003A7922" w:rsidRDefault="004D1714">
            <w:pPr>
              <w:spacing w:after="71" w:line="261" w:lineRule="auto"/>
              <w:ind w:left="316" w:right="0" w:hanging="312"/>
              <w:jc w:val="left"/>
            </w:pPr>
            <w:r>
              <w:t xml:space="preserve">Procjena fin.  </w:t>
            </w:r>
          </w:p>
          <w:p w:rsidR="003A7922" w:rsidRDefault="004D1714">
            <w:pPr>
              <w:spacing w:after="0" w:line="259" w:lineRule="auto"/>
              <w:ind w:left="0" w:right="227" w:firstLine="0"/>
              <w:jc w:val="right"/>
            </w:pPr>
            <w:r>
              <w:t xml:space="preserve">Učinka  </w:t>
            </w:r>
          </w:p>
        </w:tc>
        <w:tc>
          <w:tcPr>
            <w:tcW w:w="1281" w:type="dxa"/>
            <w:tcBorders>
              <w:top w:val="single" w:sz="3" w:space="0" w:color="000000"/>
              <w:left w:val="single" w:sz="3" w:space="0" w:color="000000"/>
              <w:bottom w:val="single" w:sz="3" w:space="0" w:color="000000"/>
              <w:right w:val="single" w:sz="3" w:space="0" w:color="000000"/>
            </w:tcBorders>
          </w:tcPr>
          <w:p w:rsidR="003A7922" w:rsidRDefault="004D1714">
            <w:pPr>
              <w:spacing w:after="4" w:line="257" w:lineRule="auto"/>
              <w:ind w:left="56" w:right="0" w:hanging="8"/>
              <w:jc w:val="left"/>
            </w:pPr>
            <w:r>
              <w:t xml:space="preserve">Procjena vremena </w:t>
            </w:r>
          </w:p>
          <w:p w:rsidR="003A7922" w:rsidRDefault="004D1714">
            <w:pPr>
              <w:spacing w:after="0" w:line="259" w:lineRule="auto"/>
              <w:ind w:left="0" w:right="0" w:firstLine="28"/>
              <w:jc w:val="left"/>
            </w:pPr>
            <w:r>
              <w:t xml:space="preserve">odljeva ili priljeva sredstava  </w:t>
            </w:r>
          </w:p>
        </w:tc>
        <w:tc>
          <w:tcPr>
            <w:tcW w:w="1133"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94" w:right="0" w:firstLine="0"/>
              <w:jc w:val="center"/>
            </w:pPr>
            <w:r>
              <w:t xml:space="preserve">  </w:t>
            </w:r>
          </w:p>
          <w:p w:rsidR="003A7922" w:rsidRDefault="004D1714">
            <w:pPr>
              <w:spacing w:after="0" w:line="259" w:lineRule="auto"/>
              <w:ind w:left="4" w:right="0" w:firstLine="12"/>
              <w:jc w:val="left"/>
            </w:pPr>
            <w:r>
              <w:t xml:space="preserve">Početak sudskog spora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94" w:right="0" w:firstLine="0"/>
              <w:jc w:val="center"/>
            </w:pPr>
            <w:r>
              <w:t xml:space="preserve">  </w:t>
            </w:r>
          </w:p>
          <w:p w:rsidR="003A7922" w:rsidRDefault="004D1714">
            <w:pPr>
              <w:spacing w:after="0" w:line="259" w:lineRule="auto"/>
              <w:ind w:left="12" w:right="0" w:firstLine="0"/>
            </w:pPr>
            <w:r>
              <w:t xml:space="preserve">Napomena  </w:t>
            </w:r>
          </w:p>
        </w:tc>
      </w:tr>
      <w:tr w:rsidR="003A7922">
        <w:trPr>
          <w:trHeight w:val="324"/>
        </w:trPr>
        <w:tc>
          <w:tcPr>
            <w:tcW w:w="83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21" w:firstLine="0"/>
              <w:jc w:val="center"/>
            </w:pPr>
            <w:r>
              <w:t xml:space="preserve">-  </w:t>
            </w:r>
          </w:p>
        </w:tc>
        <w:tc>
          <w:tcPr>
            <w:tcW w:w="115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20" w:firstLine="0"/>
              <w:jc w:val="center"/>
            </w:pPr>
            <w:r>
              <w:t xml:space="preserve">-  </w:t>
            </w:r>
          </w:p>
        </w:tc>
        <w:tc>
          <w:tcPr>
            <w:tcW w:w="993"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6" w:firstLine="0"/>
              <w:jc w:val="center"/>
            </w:pPr>
            <w:r>
              <w:t xml:space="preserve">-  </w:t>
            </w:r>
          </w:p>
        </w:tc>
        <w:tc>
          <w:tcPr>
            <w:tcW w:w="852"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29" w:firstLine="0"/>
              <w:jc w:val="center"/>
            </w:pPr>
            <w:r>
              <w:t xml:space="preserve">-  </w:t>
            </w:r>
          </w:p>
        </w:tc>
        <w:tc>
          <w:tcPr>
            <w:tcW w:w="79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4" w:firstLine="0"/>
              <w:jc w:val="center"/>
            </w:pPr>
            <w:r>
              <w:t xml:space="preserve">-  </w:t>
            </w:r>
          </w:p>
        </w:tc>
        <w:tc>
          <w:tcPr>
            <w:tcW w:w="1184"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6" w:firstLine="0"/>
              <w:jc w:val="center"/>
            </w:pPr>
            <w:r>
              <w:t xml:space="preserve">-  </w:t>
            </w:r>
          </w:p>
        </w:tc>
        <w:tc>
          <w:tcPr>
            <w:tcW w:w="128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8" w:firstLine="0"/>
              <w:jc w:val="center"/>
            </w:pPr>
            <w:r>
              <w:t xml:space="preserve">-  </w:t>
            </w:r>
          </w:p>
        </w:tc>
        <w:tc>
          <w:tcPr>
            <w:tcW w:w="1133"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5" w:firstLine="0"/>
              <w:jc w:val="center"/>
            </w:pP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3" w:firstLine="0"/>
              <w:jc w:val="center"/>
            </w:pPr>
            <w:r>
              <w:t xml:space="preserve">-  </w:t>
            </w:r>
          </w:p>
        </w:tc>
      </w:tr>
      <w:tr w:rsidR="003A7922">
        <w:trPr>
          <w:trHeight w:val="339"/>
        </w:trPr>
        <w:tc>
          <w:tcPr>
            <w:tcW w:w="83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21" w:firstLine="0"/>
              <w:jc w:val="center"/>
            </w:pPr>
            <w:r>
              <w:t xml:space="preserve">-  </w:t>
            </w:r>
          </w:p>
        </w:tc>
        <w:tc>
          <w:tcPr>
            <w:tcW w:w="115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20" w:firstLine="0"/>
              <w:jc w:val="center"/>
            </w:pPr>
            <w:r>
              <w:t xml:space="preserve">-  </w:t>
            </w:r>
          </w:p>
        </w:tc>
        <w:tc>
          <w:tcPr>
            <w:tcW w:w="993"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6" w:firstLine="0"/>
              <w:jc w:val="center"/>
            </w:pPr>
            <w:r>
              <w:t xml:space="preserve">-  </w:t>
            </w:r>
          </w:p>
        </w:tc>
        <w:tc>
          <w:tcPr>
            <w:tcW w:w="852"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29" w:firstLine="0"/>
              <w:jc w:val="center"/>
            </w:pPr>
            <w:r>
              <w:t xml:space="preserve">-  </w:t>
            </w:r>
          </w:p>
        </w:tc>
        <w:tc>
          <w:tcPr>
            <w:tcW w:w="796"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4" w:firstLine="0"/>
              <w:jc w:val="center"/>
            </w:pPr>
            <w:r>
              <w:t xml:space="preserve">-  </w:t>
            </w:r>
          </w:p>
        </w:tc>
        <w:tc>
          <w:tcPr>
            <w:tcW w:w="1184"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6" w:firstLine="0"/>
              <w:jc w:val="center"/>
            </w:pPr>
            <w:r>
              <w:t xml:space="preserve">-  </w:t>
            </w:r>
          </w:p>
        </w:tc>
        <w:tc>
          <w:tcPr>
            <w:tcW w:w="1281"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8" w:firstLine="0"/>
              <w:jc w:val="center"/>
            </w:pPr>
            <w:r>
              <w:t xml:space="preserve">-  </w:t>
            </w:r>
          </w:p>
        </w:tc>
        <w:tc>
          <w:tcPr>
            <w:tcW w:w="1133"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05" w:firstLine="0"/>
              <w:jc w:val="center"/>
            </w:pPr>
            <w:r>
              <w:t xml:space="preserve">-  </w:t>
            </w:r>
          </w:p>
        </w:tc>
        <w:tc>
          <w:tcPr>
            <w:tcW w:w="1420" w:type="dxa"/>
            <w:tcBorders>
              <w:top w:val="single" w:sz="3" w:space="0" w:color="000000"/>
              <w:left w:val="single" w:sz="3" w:space="0" w:color="000000"/>
              <w:bottom w:val="single" w:sz="3" w:space="0" w:color="000000"/>
              <w:right w:val="single" w:sz="3" w:space="0" w:color="000000"/>
            </w:tcBorders>
          </w:tcPr>
          <w:p w:rsidR="003A7922" w:rsidRDefault="004D1714">
            <w:pPr>
              <w:spacing w:after="0" w:line="259" w:lineRule="auto"/>
              <w:ind w:left="0" w:right="113" w:firstLine="0"/>
              <w:jc w:val="center"/>
            </w:pPr>
            <w:r>
              <w:t xml:space="preserve">-  </w:t>
            </w:r>
          </w:p>
        </w:tc>
      </w:tr>
    </w:tbl>
    <w:p w:rsidR="003A7922" w:rsidRDefault="004D1714">
      <w:pPr>
        <w:spacing w:after="166" w:line="259" w:lineRule="auto"/>
        <w:ind w:left="1309" w:righ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3A7922" w:rsidRDefault="004D1714">
      <w:pPr>
        <w:spacing w:after="0" w:line="259" w:lineRule="auto"/>
        <w:ind w:left="2137" w:right="0" w:firstLine="0"/>
        <w:jc w:val="left"/>
      </w:pPr>
      <w:r>
        <w:t xml:space="preserve">  </w:t>
      </w:r>
    </w:p>
    <w:p w:rsidR="003A7922" w:rsidRDefault="004D1714">
      <w:pPr>
        <w:spacing w:after="59" w:line="259" w:lineRule="auto"/>
        <w:ind w:left="2137" w:right="0" w:firstLine="0"/>
        <w:jc w:val="left"/>
      </w:pPr>
      <w:r>
        <w:t xml:space="preserve">  </w:t>
      </w:r>
    </w:p>
    <w:p w:rsidR="003A7922" w:rsidRDefault="004D1714">
      <w:pPr>
        <w:ind w:left="1412" w:right="1220"/>
      </w:pPr>
      <w:r>
        <w:t xml:space="preserve">ZAKLJUČAK  </w:t>
      </w:r>
    </w:p>
    <w:p w:rsidR="003A7922" w:rsidRDefault="004D1714">
      <w:pPr>
        <w:spacing w:after="14" w:line="259" w:lineRule="auto"/>
        <w:ind w:left="1417" w:right="0" w:firstLine="0"/>
        <w:jc w:val="left"/>
      </w:pPr>
      <w:r>
        <w:t xml:space="preserve">  </w:t>
      </w:r>
    </w:p>
    <w:p w:rsidR="003A7922" w:rsidRDefault="004D1714">
      <w:pPr>
        <w:ind w:left="1412" w:right="1220"/>
      </w:pPr>
      <w:r>
        <w:t>Godišnji izvještaj o izvršenju Financijskog plana Interpretacijskog centra Vlaški puti  za razdoblje od 01. siječnja do 31. prosinca 2022. godine sastavljen je u skladu sa zakonskom obvezom i sadrži Opći dio proračuna koji čine Račun prihoda i rashoda i Ra</w:t>
      </w:r>
      <w:r>
        <w:t>čun financiranja, te Posebni dio proračuna. Podatke iz Općeg i Posebnog dijela Proračuna dopunjuju posebni izvještaji i drugi pokazatelji važni za uvid u stanje i poslovanje Interpretacijskog centra Vlaški puti te obrazloženja ostvarenja prihoda i  rashoda</w:t>
      </w:r>
      <w:r>
        <w:t>, prikaz viška financijskog plana i obrazloženja izvršenja programa iz posebnog dijela proračuna.   Financijski plan  Interpretacijskog centar Vlaški puti  za 2022. godinu usvojen je  15. prosinca 2021. godine. U toku godine usvojene su dvije  izmjene i do</w:t>
      </w:r>
      <w:r>
        <w:t xml:space="preserve">pune istog. Ovim II. izmjenama i dopunama, ukupni prihodi  uključujući i višak prihoda iz  prethodne u iznosu od 2.176,79 kuna, planirani su u iznosu  od 430.616,79 kune godine jednaki su ukupnim planiranim rashodima u visini od 430.616,79 kuna.  </w:t>
      </w:r>
    </w:p>
    <w:p w:rsidR="003A7922" w:rsidRDefault="004D1714">
      <w:pPr>
        <w:spacing w:after="6" w:line="259" w:lineRule="auto"/>
        <w:ind w:left="1417" w:right="0" w:firstLine="0"/>
        <w:jc w:val="left"/>
      </w:pPr>
      <w:r>
        <w:t xml:space="preserve">  </w:t>
      </w:r>
    </w:p>
    <w:p w:rsidR="003A7922" w:rsidRDefault="004D1714">
      <w:pPr>
        <w:ind w:left="1412" w:right="1220"/>
      </w:pPr>
      <w:r>
        <w:t>U Izv</w:t>
      </w:r>
      <w:r>
        <w:t>ještaju o izvršenju Financijskog plana  interpretacijskog centra Vlaški puti  za razdoblje od 01. siječnja do 31. prosinca 2022. godine, usporedno je prikazano izvršenje prethodne godine, izvorni plan  za tekuću godinu, sa uključenom II. Izmjenom i dopunom</w:t>
      </w:r>
      <w:r>
        <w:t xml:space="preserve"> financijskog plana za 2022. godinu i izvršenje za izvještajno razdoblje tekuće godine.  </w:t>
      </w:r>
    </w:p>
    <w:p w:rsidR="003A7922" w:rsidRDefault="004D1714">
      <w:pPr>
        <w:spacing w:after="0" w:line="259" w:lineRule="auto"/>
        <w:ind w:left="1417" w:right="0" w:firstLine="0"/>
        <w:jc w:val="left"/>
      </w:pPr>
      <w:r>
        <w:t xml:space="preserve">  </w:t>
      </w:r>
    </w:p>
    <w:p w:rsidR="003A7922" w:rsidRDefault="004D1714">
      <w:pPr>
        <w:ind w:left="1412" w:right="1220"/>
      </w:pPr>
      <w:r>
        <w:t>U izvještajnom razdoblju od 01. siječnja do 31. prosinca 2022. godine Interpretacijski centar Vlaški puti ostvario je ukupni prihod u iznosu od 368.345,83 kuna ( s</w:t>
      </w:r>
      <w:r>
        <w:t xml:space="preserve"> time da prihodi ostvareni od nadležnog proračuna iznose 309.079,67 kn). U istom razdoblju ukupni rashodi izvršeni su u iznosu od 361.617,43 kuna ( od nadležnog proračuna sredstva za pokriće rashoda  iznose 309.079,67 kn). Što je u Računu prihoda i rashoda</w:t>
      </w:r>
      <w:r>
        <w:t xml:space="preserve"> rezultiralo viškom od 6.728,40 kune. Uzimajući u obzir navedeno, uz raspoloživa sredstva prenesena iz prethodne godine u iznosu 2.176,79 kn, na kraju ovog izvještajnog razdoblja  odnosno 31.12.2022. godine bilježi se višak sredstava raspoloživ u slijedeće</w:t>
      </w:r>
      <w:r>
        <w:t xml:space="preserve">m razdoblju u iznosu od 8.905,19 kuna.   </w:t>
      </w:r>
    </w:p>
    <w:p w:rsidR="003A7922" w:rsidRDefault="004D1714">
      <w:pPr>
        <w:spacing w:after="2" w:line="259" w:lineRule="auto"/>
        <w:ind w:left="2137" w:right="0" w:firstLine="0"/>
        <w:jc w:val="left"/>
      </w:pPr>
      <w:r>
        <w:t xml:space="preserve">  </w:t>
      </w:r>
    </w:p>
    <w:p w:rsidR="003A7922" w:rsidRDefault="004D1714">
      <w:pPr>
        <w:spacing w:after="0" w:line="259" w:lineRule="auto"/>
        <w:ind w:left="2137" w:right="0" w:firstLine="0"/>
        <w:jc w:val="left"/>
      </w:pPr>
      <w:r>
        <w:t xml:space="preserve">  </w:t>
      </w:r>
    </w:p>
    <w:sectPr w:rsidR="003A7922">
      <w:footerReference w:type="even" r:id="rId15"/>
      <w:footerReference w:type="default" r:id="rId16"/>
      <w:footerReference w:type="first" r:id="rId17"/>
      <w:pgSz w:w="11904" w:h="16836"/>
      <w:pgMar w:top="448" w:right="181" w:bottom="1461" w:left="0" w:header="720" w:footer="42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714" w:rsidRDefault="004D1714">
      <w:pPr>
        <w:spacing w:after="0" w:line="240" w:lineRule="auto"/>
      </w:pPr>
      <w:r>
        <w:separator/>
      </w:r>
    </w:p>
  </w:endnote>
  <w:endnote w:type="continuationSeparator" w:id="0">
    <w:p w:rsidR="004D1714" w:rsidRDefault="004D1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922" w:rsidRDefault="004D1714">
    <w:pPr>
      <w:spacing w:after="644" w:line="259" w:lineRule="auto"/>
      <w:ind w:left="1417" w:right="0" w:firstLine="0"/>
      <w:jc w:val="left"/>
    </w:pPr>
    <w:r>
      <w:t xml:space="preserve">  </w:t>
    </w:r>
  </w:p>
  <w:p w:rsidR="003A7922" w:rsidRDefault="004D1714">
    <w:pPr>
      <w:spacing w:after="2" w:line="259" w:lineRule="auto"/>
      <w:ind w:left="0" w:right="1227" w:firstLine="0"/>
      <w:jc w:val="right"/>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p>
  <w:p w:rsidR="003A7922" w:rsidRDefault="004D1714">
    <w:pPr>
      <w:spacing w:after="0" w:line="259" w:lineRule="auto"/>
      <w:ind w:left="1417" w:right="0" w:firstLine="0"/>
      <w:jc w:val="left"/>
    </w:pPr>
    <w:r>
      <w:rPr>
        <w:rFonts w:ascii="Times New Roman" w:eastAsia="Times New Roman" w:hAnsi="Times New Roman" w:cs="Times New Roman"/>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922" w:rsidRDefault="004D1714">
    <w:pPr>
      <w:spacing w:after="644" w:line="259" w:lineRule="auto"/>
      <w:ind w:left="1417" w:right="0" w:firstLine="0"/>
      <w:jc w:val="left"/>
    </w:pPr>
    <w:r>
      <w:t xml:space="preserve">  </w:t>
    </w:r>
  </w:p>
  <w:p w:rsidR="003A7922" w:rsidRDefault="004D1714">
    <w:pPr>
      <w:spacing w:after="2" w:line="259" w:lineRule="auto"/>
      <w:ind w:left="0" w:right="1227" w:firstLine="0"/>
      <w:jc w:val="right"/>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p>
  <w:p w:rsidR="003A7922" w:rsidRDefault="004D1714">
    <w:pPr>
      <w:spacing w:after="0" w:line="259" w:lineRule="auto"/>
      <w:ind w:left="1417" w:right="0" w:firstLine="0"/>
      <w:jc w:val="left"/>
    </w:pPr>
    <w:r>
      <w:rPr>
        <w:rFonts w:ascii="Times New Roman" w:eastAsia="Times New Roman" w:hAnsi="Times New Roman" w:cs="Times New Roman"/>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922" w:rsidRDefault="004D1714">
    <w:pPr>
      <w:spacing w:after="2" w:line="259" w:lineRule="auto"/>
      <w:ind w:left="0" w:right="1227"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p>
  <w:p w:rsidR="003A7922" w:rsidRDefault="004D1714">
    <w:pPr>
      <w:spacing w:after="0" w:line="259" w:lineRule="auto"/>
      <w:ind w:left="1417" w:right="0" w:firstLine="0"/>
      <w:jc w:val="left"/>
    </w:pPr>
    <w:r>
      <w:rPr>
        <w:rFonts w:ascii="Times New Roman" w:eastAsia="Times New Roman" w:hAnsi="Times New Roman" w:cs="Times New Roman"/>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714" w:rsidRDefault="004D1714">
      <w:pPr>
        <w:spacing w:after="0" w:line="240" w:lineRule="auto"/>
      </w:pPr>
      <w:r>
        <w:separator/>
      </w:r>
    </w:p>
  </w:footnote>
  <w:footnote w:type="continuationSeparator" w:id="0">
    <w:p w:rsidR="004D1714" w:rsidRDefault="004D1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6CC7"/>
    <w:multiLevelType w:val="hybridMultilevel"/>
    <w:tmpl w:val="B6CAD948"/>
    <w:lvl w:ilvl="0" w:tplc="555ACD9A">
      <w:start w:val="3213"/>
      <w:numFmt w:val="decimal"/>
      <w:lvlText w:val="%1"/>
      <w:lvlJc w:val="left"/>
      <w:pPr>
        <w:ind w:left="3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368B38">
      <w:start w:val="1"/>
      <w:numFmt w:val="lowerLetter"/>
      <w:lvlText w:val="%2"/>
      <w:lvlJc w:val="left"/>
      <w:pPr>
        <w:ind w:left="1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E8EA42">
      <w:start w:val="1"/>
      <w:numFmt w:val="lowerRoman"/>
      <w:lvlText w:val="%3"/>
      <w:lvlJc w:val="left"/>
      <w:pPr>
        <w:ind w:left="1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E2C7DC">
      <w:start w:val="1"/>
      <w:numFmt w:val="decimal"/>
      <w:lvlText w:val="%4"/>
      <w:lvlJc w:val="left"/>
      <w:pPr>
        <w:ind w:left="2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E23606">
      <w:start w:val="1"/>
      <w:numFmt w:val="lowerLetter"/>
      <w:lvlText w:val="%5"/>
      <w:lvlJc w:val="left"/>
      <w:pPr>
        <w:ind w:left="3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04F868">
      <w:start w:val="1"/>
      <w:numFmt w:val="lowerRoman"/>
      <w:lvlText w:val="%6"/>
      <w:lvlJc w:val="left"/>
      <w:pPr>
        <w:ind w:left="4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B8E6F6">
      <w:start w:val="1"/>
      <w:numFmt w:val="decimal"/>
      <w:lvlText w:val="%7"/>
      <w:lvlJc w:val="left"/>
      <w:pPr>
        <w:ind w:left="4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C0C20E">
      <w:start w:val="1"/>
      <w:numFmt w:val="lowerLetter"/>
      <w:lvlText w:val="%8"/>
      <w:lvlJc w:val="left"/>
      <w:pPr>
        <w:ind w:left="5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F04C0A">
      <w:start w:val="1"/>
      <w:numFmt w:val="lowerRoman"/>
      <w:lvlText w:val="%9"/>
      <w:lvlJc w:val="left"/>
      <w:pPr>
        <w:ind w:left="6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1034E7A"/>
    <w:multiLevelType w:val="hybridMultilevel"/>
    <w:tmpl w:val="E234A55A"/>
    <w:lvl w:ilvl="0" w:tplc="01CAEB6C">
      <w:start w:val="3237"/>
      <w:numFmt w:val="decimal"/>
      <w:lvlText w:val="%1"/>
      <w:lvlJc w:val="left"/>
      <w:pPr>
        <w:ind w:left="3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9AEFD2">
      <w:start w:val="1"/>
      <w:numFmt w:val="lowerLetter"/>
      <w:lvlText w:val="%2"/>
      <w:lvlJc w:val="left"/>
      <w:pPr>
        <w:ind w:left="1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6A19C6">
      <w:start w:val="1"/>
      <w:numFmt w:val="lowerRoman"/>
      <w:lvlText w:val="%3"/>
      <w:lvlJc w:val="left"/>
      <w:pPr>
        <w:ind w:left="1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A05072">
      <w:start w:val="1"/>
      <w:numFmt w:val="decimal"/>
      <w:lvlText w:val="%4"/>
      <w:lvlJc w:val="left"/>
      <w:pPr>
        <w:ind w:left="2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14874A">
      <w:start w:val="1"/>
      <w:numFmt w:val="lowerLetter"/>
      <w:lvlText w:val="%5"/>
      <w:lvlJc w:val="left"/>
      <w:pPr>
        <w:ind w:left="3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FE0450">
      <w:start w:val="1"/>
      <w:numFmt w:val="lowerRoman"/>
      <w:lvlText w:val="%6"/>
      <w:lvlJc w:val="left"/>
      <w:pPr>
        <w:ind w:left="4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6AA8E2">
      <w:start w:val="1"/>
      <w:numFmt w:val="decimal"/>
      <w:lvlText w:val="%7"/>
      <w:lvlJc w:val="left"/>
      <w:pPr>
        <w:ind w:left="4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C07ABE">
      <w:start w:val="1"/>
      <w:numFmt w:val="lowerLetter"/>
      <w:lvlText w:val="%8"/>
      <w:lvlJc w:val="left"/>
      <w:pPr>
        <w:ind w:left="5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8AE45E">
      <w:start w:val="1"/>
      <w:numFmt w:val="lowerRoman"/>
      <w:lvlText w:val="%9"/>
      <w:lvlJc w:val="left"/>
      <w:pPr>
        <w:ind w:left="6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8993DF3"/>
    <w:multiLevelType w:val="hybridMultilevel"/>
    <w:tmpl w:val="8B84DA82"/>
    <w:lvl w:ilvl="0" w:tplc="2F52ECD2">
      <w:start w:val="3231"/>
      <w:numFmt w:val="decimal"/>
      <w:lvlText w:val="%1"/>
      <w:lvlJc w:val="left"/>
      <w:pPr>
        <w:ind w:left="3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E09A5E">
      <w:start w:val="1"/>
      <w:numFmt w:val="lowerLetter"/>
      <w:lvlText w:val="%2"/>
      <w:lvlJc w:val="left"/>
      <w:pPr>
        <w:ind w:left="1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CE1514">
      <w:start w:val="1"/>
      <w:numFmt w:val="lowerRoman"/>
      <w:lvlText w:val="%3"/>
      <w:lvlJc w:val="left"/>
      <w:pPr>
        <w:ind w:left="1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F2533E">
      <w:start w:val="1"/>
      <w:numFmt w:val="decimal"/>
      <w:lvlText w:val="%4"/>
      <w:lvlJc w:val="left"/>
      <w:pPr>
        <w:ind w:left="2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4212B2">
      <w:start w:val="1"/>
      <w:numFmt w:val="lowerLetter"/>
      <w:lvlText w:val="%5"/>
      <w:lvlJc w:val="left"/>
      <w:pPr>
        <w:ind w:left="3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E8E03E">
      <w:start w:val="1"/>
      <w:numFmt w:val="lowerRoman"/>
      <w:lvlText w:val="%6"/>
      <w:lvlJc w:val="left"/>
      <w:pPr>
        <w:ind w:left="4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A8E6FC">
      <w:start w:val="1"/>
      <w:numFmt w:val="decimal"/>
      <w:lvlText w:val="%7"/>
      <w:lvlJc w:val="left"/>
      <w:pPr>
        <w:ind w:left="4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1E8A8A">
      <w:start w:val="1"/>
      <w:numFmt w:val="lowerLetter"/>
      <w:lvlText w:val="%8"/>
      <w:lvlJc w:val="left"/>
      <w:pPr>
        <w:ind w:left="5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FC8C76">
      <w:start w:val="1"/>
      <w:numFmt w:val="lowerRoman"/>
      <w:lvlText w:val="%9"/>
      <w:lvlJc w:val="left"/>
      <w:pPr>
        <w:ind w:left="6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1485B17"/>
    <w:multiLevelType w:val="hybridMultilevel"/>
    <w:tmpl w:val="77346784"/>
    <w:lvl w:ilvl="0" w:tplc="95F0BE28">
      <w:start w:val="1"/>
      <w:numFmt w:val="bullet"/>
      <w:lvlText w:val="-"/>
      <w:lvlJc w:val="left"/>
      <w:pPr>
        <w:ind w:left="2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6A8280">
      <w:start w:val="1"/>
      <w:numFmt w:val="bullet"/>
      <w:lvlText w:val="o"/>
      <w:lvlJc w:val="left"/>
      <w:pPr>
        <w:ind w:left="1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3657A8">
      <w:start w:val="1"/>
      <w:numFmt w:val="bullet"/>
      <w:lvlText w:val="▪"/>
      <w:lvlJc w:val="left"/>
      <w:pPr>
        <w:ind w:left="1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B08026">
      <w:start w:val="1"/>
      <w:numFmt w:val="bullet"/>
      <w:lvlText w:val="•"/>
      <w:lvlJc w:val="left"/>
      <w:pPr>
        <w:ind w:left="2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883142">
      <w:start w:val="1"/>
      <w:numFmt w:val="bullet"/>
      <w:lvlText w:val="o"/>
      <w:lvlJc w:val="left"/>
      <w:pPr>
        <w:ind w:left="3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E008EC">
      <w:start w:val="1"/>
      <w:numFmt w:val="bullet"/>
      <w:lvlText w:val="▪"/>
      <w:lvlJc w:val="left"/>
      <w:pPr>
        <w:ind w:left="3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86A404">
      <w:start w:val="1"/>
      <w:numFmt w:val="bullet"/>
      <w:lvlText w:val="•"/>
      <w:lvlJc w:val="left"/>
      <w:pPr>
        <w:ind w:left="4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60C02C">
      <w:start w:val="1"/>
      <w:numFmt w:val="bullet"/>
      <w:lvlText w:val="o"/>
      <w:lvlJc w:val="left"/>
      <w:pPr>
        <w:ind w:left="5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F85B7A">
      <w:start w:val="1"/>
      <w:numFmt w:val="bullet"/>
      <w:lvlText w:val="▪"/>
      <w:lvlJc w:val="left"/>
      <w:pPr>
        <w:ind w:left="6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5D4D34"/>
    <w:multiLevelType w:val="hybridMultilevel"/>
    <w:tmpl w:val="F608244A"/>
    <w:lvl w:ilvl="0" w:tplc="8A1CBE54">
      <w:start w:val="1"/>
      <w:numFmt w:val="bullet"/>
      <w:lvlText w:val="-"/>
      <w:lvlJc w:val="left"/>
      <w:pPr>
        <w:ind w:left="2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88904A">
      <w:start w:val="1"/>
      <w:numFmt w:val="bullet"/>
      <w:lvlText w:val="o"/>
      <w:lvlJc w:val="left"/>
      <w:pPr>
        <w:ind w:left="1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CCB78E">
      <w:start w:val="1"/>
      <w:numFmt w:val="bullet"/>
      <w:lvlText w:val="▪"/>
      <w:lvlJc w:val="left"/>
      <w:pPr>
        <w:ind w:left="1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5C99E8">
      <w:start w:val="1"/>
      <w:numFmt w:val="bullet"/>
      <w:lvlText w:val="•"/>
      <w:lvlJc w:val="left"/>
      <w:pPr>
        <w:ind w:left="2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013BA">
      <w:start w:val="1"/>
      <w:numFmt w:val="bullet"/>
      <w:lvlText w:val="o"/>
      <w:lvlJc w:val="left"/>
      <w:pPr>
        <w:ind w:left="3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2A8FC8">
      <w:start w:val="1"/>
      <w:numFmt w:val="bullet"/>
      <w:lvlText w:val="▪"/>
      <w:lvlJc w:val="left"/>
      <w:pPr>
        <w:ind w:left="3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1239F4">
      <w:start w:val="1"/>
      <w:numFmt w:val="bullet"/>
      <w:lvlText w:val="•"/>
      <w:lvlJc w:val="left"/>
      <w:pPr>
        <w:ind w:left="4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1EE548">
      <w:start w:val="1"/>
      <w:numFmt w:val="bullet"/>
      <w:lvlText w:val="o"/>
      <w:lvlJc w:val="left"/>
      <w:pPr>
        <w:ind w:left="5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5648BE">
      <w:start w:val="1"/>
      <w:numFmt w:val="bullet"/>
      <w:lvlText w:val="▪"/>
      <w:lvlJc w:val="left"/>
      <w:pPr>
        <w:ind w:left="6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B4455C5"/>
    <w:multiLevelType w:val="hybridMultilevel"/>
    <w:tmpl w:val="424E03C2"/>
    <w:lvl w:ilvl="0" w:tplc="97D092D0">
      <w:start w:val="1"/>
      <w:numFmt w:val="bullet"/>
      <w:lvlText w:val="-"/>
      <w:lvlJc w:val="left"/>
      <w:pPr>
        <w:ind w:left="2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962D02">
      <w:start w:val="1"/>
      <w:numFmt w:val="bullet"/>
      <w:lvlText w:val="o"/>
      <w:lvlJc w:val="left"/>
      <w:pPr>
        <w:ind w:left="1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EABEBE">
      <w:start w:val="1"/>
      <w:numFmt w:val="bullet"/>
      <w:lvlText w:val="▪"/>
      <w:lvlJc w:val="left"/>
      <w:pPr>
        <w:ind w:left="1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225812">
      <w:start w:val="1"/>
      <w:numFmt w:val="bullet"/>
      <w:lvlText w:val="•"/>
      <w:lvlJc w:val="left"/>
      <w:pPr>
        <w:ind w:left="2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A0E1FE">
      <w:start w:val="1"/>
      <w:numFmt w:val="bullet"/>
      <w:lvlText w:val="o"/>
      <w:lvlJc w:val="left"/>
      <w:pPr>
        <w:ind w:left="3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66AE0A">
      <w:start w:val="1"/>
      <w:numFmt w:val="bullet"/>
      <w:lvlText w:val="▪"/>
      <w:lvlJc w:val="left"/>
      <w:pPr>
        <w:ind w:left="3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0C0590">
      <w:start w:val="1"/>
      <w:numFmt w:val="bullet"/>
      <w:lvlText w:val="•"/>
      <w:lvlJc w:val="left"/>
      <w:pPr>
        <w:ind w:left="4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27512">
      <w:start w:val="1"/>
      <w:numFmt w:val="bullet"/>
      <w:lvlText w:val="o"/>
      <w:lvlJc w:val="left"/>
      <w:pPr>
        <w:ind w:left="5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7480FA">
      <w:start w:val="1"/>
      <w:numFmt w:val="bullet"/>
      <w:lvlText w:val="▪"/>
      <w:lvlJc w:val="left"/>
      <w:pPr>
        <w:ind w:left="6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FD87198"/>
    <w:multiLevelType w:val="hybridMultilevel"/>
    <w:tmpl w:val="5A1097E4"/>
    <w:lvl w:ilvl="0" w:tplc="9AD215A8">
      <w:start w:val="3221"/>
      <w:numFmt w:val="decimal"/>
      <w:lvlText w:val="%1"/>
      <w:lvlJc w:val="left"/>
      <w:pPr>
        <w:ind w:left="3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78200C">
      <w:start w:val="1"/>
      <w:numFmt w:val="lowerLetter"/>
      <w:lvlText w:val="%2"/>
      <w:lvlJc w:val="left"/>
      <w:pPr>
        <w:ind w:left="1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A02742">
      <w:start w:val="1"/>
      <w:numFmt w:val="lowerRoman"/>
      <w:lvlText w:val="%3"/>
      <w:lvlJc w:val="left"/>
      <w:pPr>
        <w:ind w:left="1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50F0F8">
      <w:start w:val="1"/>
      <w:numFmt w:val="decimal"/>
      <w:lvlText w:val="%4"/>
      <w:lvlJc w:val="left"/>
      <w:pPr>
        <w:ind w:left="2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0CE1FC">
      <w:start w:val="1"/>
      <w:numFmt w:val="lowerLetter"/>
      <w:lvlText w:val="%5"/>
      <w:lvlJc w:val="left"/>
      <w:pPr>
        <w:ind w:left="3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528168">
      <w:start w:val="1"/>
      <w:numFmt w:val="lowerRoman"/>
      <w:lvlText w:val="%6"/>
      <w:lvlJc w:val="left"/>
      <w:pPr>
        <w:ind w:left="4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D0858C">
      <w:start w:val="1"/>
      <w:numFmt w:val="decimal"/>
      <w:lvlText w:val="%7"/>
      <w:lvlJc w:val="left"/>
      <w:pPr>
        <w:ind w:left="4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F6CF52">
      <w:start w:val="1"/>
      <w:numFmt w:val="lowerLetter"/>
      <w:lvlText w:val="%8"/>
      <w:lvlJc w:val="left"/>
      <w:pPr>
        <w:ind w:left="5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66043C">
      <w:start w:val="1"/>
      <w:numFmt w:val="lowerRoman"/>
      <w:lvlText w:val="%9"/>
      <w:lvlJc w:val="left"/>
      <w:pPr>
        <w:ind w:left="6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5F9122F"/>
    <w:multiLevelType w:val="hybridMultilevel"/>
    <w:tmpl w:val="908E18BA"/>
    <w:lvl w:ilvl="0" w:tplc="04F6CF1E">
      <w:start w:val="4"/>
      <w:numFmt w:val="decimal"/>
      <w:lvlText w:val="%1."/>
      <w:lvlJc w:val="left"/>
      <w:pPr>
        <w:ind w:left="1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A05E96">
      <w:start w:val="1"/>
      <w:numFmt w:val="lowerLetter"/>
      <w:lvlText w:val="%2"/>
      <w:lvlJc w:val="left"/>
      <w:pPr>
        <w:ind w:left="1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A0541C">
      <w:start w:val="1"/>
      <w:numFmt w:val="lowerRoman"/>
      <w:lvlText w:val="%3"/>
      <w:lvlJc w:val="left"/>
      <w:pPr>
        <w:ind w:left="1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C23198">
      <w:start w:val="1"/>
      <w:numFmt w:val="decimal"/>
      <w:lvlText w:val="%4"/>
      <w:lvlJc w:val="left"/>
      <w:pPr>
        <w:ind w:left="2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4CDCD4">
      <w:start w:val="1"/>
      <w:numFmt w:val="lowerLetter"/>
      <w:lvlText w:val="%5"/>
      <w:lvlJc w:val="left"/>
      <w:pPr>
        <w:ind w:left="3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3C686A">
      <w:start w:val="1"/>
      <w:numFmt w:val="lowerRoman"/>
      <w:lvlText w:val="%6"/>
      <w:lvlJc w:val="left"/>
      <w:pPr>
        <w:ind w:left="3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6426F4">
      <w:start w:val="1"/>
      <w:numFmt w:val="decimal"/>
      <w:lvlText w:val="%7"/>
      <w:lvlJc w:val="left"/>
      <w:pPr>
        <w:ind w:left="4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A8E892">
      <w:start w:val="1"/>
      <w:numFmt w:val="lowerLetter"/>
      <w:lvlText w:val="%8"/>
      <w:lvlJc w:val="left"/>
      <w:pPr>
        <w:ind w:left="5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D695C0">
      <w:start w:val="1"/>
      <w:numFmt w:val="lowerRoman"/>
      <w:lvlText w:val="%9"/>
      <w:lvlJc w:val="left"/>
      <w:pPr>
        <w:ind w:left="6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7A77C83"/>
    <w:multiLevelType w:val="hybridMultilevel"/>
    <w:tmpl w:val="E146C3AC"/>
    <w:lvl w:ilvl="0" w:tplc="3F24D682">
      <w:start w:val="3292"/>
      <w:numFmt w:val="decimal"/>
      <w:lvlText w:val="%1"/>
      <w:lvlJc w:val="left"/>
      <w:pPr>
        <w:ind w:left="3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C26AEC">
      <w:start w:val="1"/>
      <w:numFmt w:val="lowerLetter"/>
      <w:lvlText w:val="%2"/>
      <w:lvlJc w:val="left"/>
      <w:pPr>
        <w:ind w:left="1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5ADD94">
      <w:start w:val="1"/>
      <w:numFmt w:val="lowerRoman"/>
      <w:lvlText w:val="%3"/>
      <w:lvlJc w:val="left"/>
      <w:pPr>
        <w:ind w:left="1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FA5532">
      <w:start w:val="1"/>
      <w:numFmt w:val="decimal"/>
      <w:lvlText w:val="%4"/>
      <w:lvlJc w:val="left"/>
      <w:pPr>
        <w:ind w:left="2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0C10F0">
      <w:start w:val="1"/>
      <w:numFmt w:val="lowerLetter"/>
      <w:lvlText w:val="%5"/>
      <w:lvlJc w:val="left"/>
      <w:pPr>
        <w:ind w:left="3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B48C98">
      <w:start w:val="1"/>
      <w:numFmt w:val="lowerRoman"/>
      <w:lvlText w:val="%6"/>
      <w:lvlJc w:val="left"/>
      <w:pPr>
        <w:ind w:left="4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6CD5C6">
      <w:start w:val="1"/>
      <w:numFmt w:val="decimal"/>
      <w:lvlText w:val="%7"/>
      <w:lvlJc w:val="left"/>
      <w:pPr>
        <w:ind w:left="4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1AFAD4">
      <w:start w:val="1"/>
      <w:numFmt w:val="lowerLetter"/>
      <w:lvlText w:val="%8"/>
      <w:lvlJc w:val="left"/>
      <w:pPr>
        <w:ind w:left="5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EED648">
      <w:start w:val="1"/>
      <w:numFmt w:val="lowerRoman"/>
      <w:lvlText w:val="%9"/>
      <w:lvlJc w:val="left"/>
      <w:pPr>
        <w:ind w:left="6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64F3BCF"/>
    <w:multiLevelType w:val="hybridMultilevel"/>
    <w:tmpl w:val="56B6FE1E"/>
    <w:lvl w:ilvl="0" w:tplc="8E9A3996">
      <w:start w:val="1"/>
      <w:numFmt w:val="decimal"/>
      <w:lvlText w:val="%1."/>
      <w:lvlJc w:val="left"/>
      <w:pPr>
        <w:ind w:left="1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8AB9AE">
      <w:start w:val="1"/>
      <w:numFmt w:val="lowerLetter"/>
      <w:lvlText w:val="%2"/>
      <w:lvlJc w:val="left"/>
      <w:pPr>
        <w:ind w:left="1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4C5BFA">
      <w:start w:val="1"/>
      <w:numFmt w:val="lowerRoman"/>
      <w:lvlText w:val="%3"/>
      <w:lvlJc w:val="left"/>
      <w:pPr>
        <w:ind w:left="1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7C288A">
      <w:start w:val="1"/>
      <w:numFmt w:val="decimal"/>
      <w:lvlText w:val="%4"/>
      <w:lvlJc w:val="left"/>
      <w:pPr>
        <w:ind w:left="2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12CE28">
      <w:start w:val="1"/>
      <w:numFmt w:val="lowerLetter"/>
      <w:lvlText w:val="%5"/>
      <w:lvlJc w:val="left"/>
      <w:pPr>
        <w:ind w:left="3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7A34B0">
      <w:start w:val="1"/>
      <w:numFmt w:val="lowerRoman"/>
      <w:lvlText w:val="%6"/>
      <w:lvlJc w:val="left"/>
      <w:pPr>
        <w:ind w:left="3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4A971A">
      <w:start w:val="1"/>
      <w:numFmt w:val="decimal"/>
      <w:lvlText w:val="%7"/>
      <w:lvlJc w:val="left"/>
      <w:pPr>
        <w:ind w:left="4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641FFC">
      <w:start w:val="1"/>
      <w:numFmt w:val="lowerLetter"/>
      <w:lvlText w:val="%8"/>
      <w:lvlJc w:val="left"/>
      <w:pPr>
        <w:ind w:left="5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E4EE88">
      <w:start w:val="1"/>
      <w:numFmt w:val="lowerRoman"/>
      <w:lvlText w:val="%9"/>
      <w:lvlJc w:val="left"/>
      <w:pPr>
        <w:ind w:left="6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67129E3"/>
    <w:multiLevelType w:val="hybridMultilevel"/>
    <w:tmpl w:val="3FFC042A"/>
    <w:lvl w:ilvl="0" w:tplc="214E1672">
      <w:start w:val="3211"/>
      <w:numFmt w:val="decimal"/>
      <w:lvlText w:val="%1"/>
      <w:lvlJc w:val="left"/>
      <w:pPr>
        <w:ind w:left="3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985EFA">
      <w:start w:val="1"/>
      <w:numFmt w:val="lowerLetter"/>
      <w:lvlText w:val="%2"/>
      <w:lvlJc w:val="left"/>
      <w:pPr>
        <w:ind w:left="1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C89A54">
      <w:start w:val="1"/>
      <w:numFmt w:val="lowerRoman"/>
      <w:lvlText w:val="%3"/>
      <w:lvlJc w:val="left"/>
      <w:pPr>
        <w:ind w:left="1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44B858">
      <w:start w:val="1"/>
      <w:numFmt w:val="decimal"/>
      <w:lvlText w:val="%4"/>
      <w:lvlJc w:val="left"/>
      <w:pPr>
        <w:ind w:left="2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787F1E">
      <w:start w:val="1"/>
      <w:numFmt w:val="lowerLetter"/>
      <w:lvlText w:val="%5"/>
      <w:lvlJc w:val="left"/>
      <w:pPr>
        <w:ind w:left="3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34F7BE">
      <w:start w:val="1"/>
      <w:numFmt w:val="lowerRoman"/>
      <w:lvlText w:val="%6"/>
      <w:lvlJc w:val="left"/>
      <w:pPr>
        <w:ind w:left="4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924B94">
      <w:start w:val="1"/>
      <w:numFmt w:val="decimal"/>
      <w:lvlText w:val="%7"/>
      <w:lvlJc w:val="left"/>
      <w:pPr>
        <w:ind w:left="4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E48756">
      <w:start w:val="1"/>
      <w:numFmt w:val="lowerLetter"/>
      <w:lvlText w:val="%8"/>
      <w:lvlJc w:val="left"/>
      <w:pPr>
        <w:ind w:left="5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8E0078">
      <w:start w:val="1"/>
      <w:numFmt w:val="lowerRoman"/>
      <w:lvlText w:val="%9"/>
      <w:lvlJc w:val="left"/>
      <w:pPr>
        <w:ind w:left="6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85B1AAA"/>
    <w:multiLevelType w:val="hybridMultilevel"/>
    <w:tmpl w:val="223EFBB6"/>
    <w:lvl w:ilvl="0" w:tplc="0A6AE170">
      <w:start w:val="3"/>
      <w:numFmt w:val="decimal"/>
      <w:lvlText w:val="%1."/>
      <w:lvlJc w:val="left"/>
      <w:pPr>
        <w:ind w:left="1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AA4AA8">
      <w:start w:val="1"/>
      <w:numFmt w:val="lowerLetter"/>
      <w:lvlText w:val="%2"/>
      <w:lvlJc w:val="left"/>
      <w:pPr>
        <w:ind w:left="1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36B378">
      <w:start w:val="1"/>
      <w:numFmt w:val="lowerRoman"/>
      <w:lvlText w:val="%3"/>
      <w:lvlJc w:val="left"/>
      <w:pPr>
        <w:ind w:left="1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72429E">
      <w:start w:val="1"/>
      <w:numFmt w:val="decimal"/>
      <w:lvlText w:val="%4"/>
      <w:lvlJc w:val="left"/>
      <w:pPr>
        <w:ind w:left="2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12983A">
      <w:start w:val="1"/>
      <w:numFmt w:val="lowerLetter"/>
      <w:lvlText w:val="%5"/>
      <w:lvlJc w:val="left"/>
      <w:pPr>
        <w:ind w:left="3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0CCFF2">
      <w:start w:val="1"/>
      <w:numFmt w:val="lowerRoman"/>
      <w:lvlText w:val="%6"/>
      <w:lvlJc w:val="left"/>
      <w:pPr>
        <w:ind w:left="3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648A0A">
      <w:start w:val="1"/>
      <w:numFmt w:val="decimal"/>
      <w:lvlText w:val="%7"/>
      <w:lvlJc w:val="left"/>
      <w:pPr>
        <w:ind w:left="4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32A880">
      <w:start w:val="1"/>
      <w:numFmt w:val="lowerLetter"/>
      <w:lvlText w:val="%8"/>
      <w:lvlJc w:val="left"/>
      <w:pPr>
        <w:ind w:left="5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66291E">
      <w:start w:val="1"/>
      <w:numFmt w:val="lowerRoman"/>
      <w:lvlText w:val="%9"/>
      <w:lvlJc w:val="left"/>
      <w:pPr>
        <w:ind w:left="6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0"/>
  </w:num>
  <w:num w:numId="3">
    <w:abstractNumId w:val="2"/>
  </w:num>
  <w:num w:numId="4">
    <w:abstractNumId w:val="1"/>
  </w:num>
  <w:num w:numId="5">
    <w:abstractNumId w:val="8"/>
  </w:num>
  <w:num w:numId="6">
    <w:abstractNumId w:val="0"/>
  </w:num>
  <w:num w:numId="7">
    <w:abstractNumId w:val="6"/>
  </w:num>
  <w:num w:numId="8">
    <w:abstractNumId w:val="9"/>
  </w:num>
  <w:num w:numId="9">
    <w:abstractNumId w:val="7"/>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922"/>
    <w:rsid w:val="002C1BDF"/>
    <w:rsid w:val="003A7922"/>
    <w:rsid w:val="004D17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E908"/>
  <w15:docId w15:val="{7D10EC42-0797-4F1A-8F19-794DAA25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8" w:lineRule="auto"/>
      <w:ind w:left="1411" w:right="934" w:hanging="10"/>
      <w:jc w:val="both"/>
    </w:pPr>
    <w:rPr>
      <w:rFonts w:ascii="Arial" w:eastAsia="Arial" w:hAnsi="Arial" w:cs="Arial"/>
      <w:color w:val="000000"/>
      <w:sz w:val="24"/>
    </w:rPr>
  </w:style>
  <w:style w:type="paragraph" w:styleId="Naslov1">
    <w:name w:val="heading 1"/>
    <w:next w:val="Normal"/>
    <w:link w:val="Naslov1Char"/>
    <w:uiPriority w:val="9"/>
    <w:qFormat/>
    <w:pPr>
      <w:keepNext/>
      <w:keepLines/>
      <w:spacing w:after="4" w:line="253" w:lineRule="auto"/>
      <w:ind w:left="3167" w:hanging="10"/>
      <w:outlineLvl w:val="0"/>
    </w:pPr>
    <w:rPr>
      <w:rFonts w:ascii="Arial" w:eastAsia="Arial" w:hAnsi="Arial" w:cs="Arial"/>
      <w:b/>
      <w:color w:val="000000"/>
      <w:sz w:val="24"/>
    </w:rPr>
  </w:style>
  <w:style w:type="paragraph" w:styleId="Naslov2">
    <w:name w:val="heading 2"/>
    <w:next w:val="Normal"/>
    <w:link w:val="Naslov2Char"/>
    <w:uiPriority w:val="9"/>
    <w:unhideWhenUsed/>
    <w:qFormat/>
    <w:pPr>
      <w:keepNext/>
      <w:keepLines/>
      <w:spacing w:after="4" w:line="253" w:lineRule="auto"/>
      <w:ind w:left="3167" w:hanging="10"/>
      <w:outlineLvl w:val="1"/>
    </w:pPr>
    <w:rPr>
      <w:rFonts w:ascii="Arial" w:eastAsia="Arial" w:hAnsi="Arial" w:cs="Arial"/>
      <w:b/>
      <w:color w:val="000000"/>
      <w:sz w:val="24"/>
    </w:rPr>
  </w:style>
  <w:style w:type="paragraph" w:styleId="Naslov3">
    <w:name w:val="heading 3"/>
    <w:next w:val="Normal"/>
    <w:link w:val="Naslov3Char"/>
    <w:uiPriority w:val="9"/>
    <w:unhideWhenUsed/>
    <w:qFormat/>
    <w:pPr>
      <w:keepNext/>
      <w:keepLines/>
      <w:spacing w:after="133"/>
      <w:ind w:left="1411" w:hanging="10"/>
      <w:outlineLvl w:val="2"/>
    </w:pPr>
    <w:rPr>
      <w:rFonts w:ascii="Arial" w:eastAsia="Arial" w:hAnsi="Arial" w:cs="Arial"/>
      <w:color w:val="000000"/>
      <w:sz w:val="24"/>
      <w:u w:val="single" w:color="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rPr>
      <w:rFonts w:ascii="Arial" w:eastAsia="Arial" w:hAnsi="Arial" w:cs="Arial"/>
      <w:b/>
      <w:color w:val="000000"/>
      <w:sz w:val="24"/>
    </w:rPr>
  </w:style>
  <w:style w:type="character" w:customStyle="1" w:styleId="Naslov3Char">
    <w:name w:val="Naslov 3 Char"/>
    <w:link w:val="Naslov3"/>
    <w:rPr>
      <w:rFonts w:ascii="Arial" w:eastAsia="Arial" w:hAnsi="Arial" w:cs="Arial"/>
      <w:color w:val="000000"/>
      <w:sz w:val="24"/>
      <w:u w:val="single" w:color="000000"/>
    </w:rPr>
  </w:style>
  <w:style w:type="character" w:customStyle="1" w:styleId="Naslov1Char">
    <w:name w:val="Naslov 1 Char"/>
    <w:link w:val="Naslov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vlaskiputi.co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laskiputi.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vlaskiputi.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laskiputi.com/" TargetMode="External"/><Relationship Id="rId14"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5801</Words>
  <Characters>33066</Characters>
  <Application>Microsoft Office Word</Application>
  <DocSecurity>0</DocSecurity>
  <Lines>275</Lines>
  <Paragraphs>77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korina.ilijevic@gmail.com</dc:creator>
  <cp:keywords/>
  <cp:lastModifiedBy>Korisnik</cp:lastModifiedBy>
  <cp:revision>2</cp:revision>
  <dcterms:created xsi:type="dcterms:W3CDTF">2024-07-22T09:03:00Z</dcterms:created>
  <dcterms:modified xsi:type="dcterms:W3CDTF">2024-07-22T09:03:00Z</dcterms:modified>
</cp:coreProperties>
</file>